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BA" w:rsidRPr="0059679D" w:rsidRDefault="005164EA" w:rsidP="00084F61">
      <w:pPr>
        <w:keepNext/>
        <w:spacing w:after="0" w:line="240" w:lineRule="auto"/>
        <w:jc w:val="center"/>
        <w:outlineLvl w:val="0"/>
        <w:rPr>
          <w:rFonts w:ascii="Bookman Old Style" w:hAnsi="Bookman Old Style" w:cs="Calibri"/>
          <w:b/>
          <w:kern w:val="36"/>
          <w:sz w:val="40"/>
          <w:szCs w:val="40"/>
          <w:lang w:eastAsia="it-IT"/>
        </w:rPr>
      </w:pPr>
      <w:bookmarkStart w:id="0" w:name="_GoBack"/>
      <w:bookmarkEnd w:id="0"/>
      <w:r w:rsidRPr="0059679D">
        <w:rPr>
          <w:rFonts w:ascii="Bookman Old Style" w:hAnsi="Bookman Old Style" w:cs="Calibri"/>
          <w:b/>
          <w:kern w:val="36"/>
          <w:sz w:val="40"/>
          <w:szCs w:val="40"/>
          <w:lang w:eastAsia="it-IT"/>
        </w:rPr>
        <w:t>AVVISO PUBBLICO</w:t>
      </w:r>
    </w:p>
    <w:p w:rsidR="007806BA" w:rsidRDefault="00772DFC" w:rsidP="00332EBA">
      <w:pPr>
        <w:pBdr>
          <w:bottom w:val="single" w:sz="6" w:space="11" w:color="ACACAC"/>
        </w:pBdr>
        <w:shd w:val="clear" w:color="auto" w:fill="FFFFFF"/>
        <w:spacing w:after="0" w:line="240" w:lineRule="auto"/>
        <w:jc w:val="both"/>
        <w:outlineLvl w:val="0"/>
        <w:rPr>
          <w:rFonts w:ascii="Bookman Old Style" w:hAnsi="Bookman Old Style" w:cs="Calibri"/>
          <w:b/>
          <w:kern w:val="36"/>
          <w:sz w:val="28"/>
          <w:szCs w:val="28"/>
          <w:lang w:eastAsia="it-IT"/>
        </w:rPr>
      </w:pPr>
      <w:r w:rsidRPr="0059679D">
        <w:rPr>
          <w:rFonts w:ascii="Bookman Old Style" w:hAnsi="Bookman Old Style" w:cs="Calibri"/>
          <w:b/>
          <w:kern w:val="36"/>
          <w:sz w:val="28"/>
          <w:szCs w:val="28"/>
          <w:lang w:eastAsia="it-IT"/>
        </w:rPr>
        <w:t>DI MANIFESTAZIONE D’</w:t>
      </w:r>
      <w:r w:rsidR="00B033A4" w:rsidRPr="0059679D">
        <w:rPr>
          <w:rFonts w:ascii="Bookman Old Style" w:hAnsi="Bookman Old Style" w:cs="Calibri"/>
          <w:b/>
          <w:kern w:val="36"/>
          <w:sz w:val="28"/>
          <w:szCs w:val="28"/>
          <w:lang w:eastAsia="it-IT"/>
        </w:rPr>
        <w:t>INTERESSE PER LA</w:t>
      </w:r>
      <w:r w:rsidR="005164EA" w:rsidRPr="0059679D">
        <w:rPr>
          <w:rFonts w:ascii="Bookman Old Style" w:hAnsi="Bookman Old Style" w:cs="Calibri"/>
          <w:b/>
          <w:kern w:val="36"/>
          <w:sz w:val="28"/>
          <w:szCs w:val="28"/>
          <w:lang w:eastAsia="it-IT"/>
        </w:rPr>
        <w:t xml:space="preserve"> PRESENTAZIONE DI PROPOSTE CULTURALI </w:t>
      </w:r>
      <w:r w:rsidRPr="0059679D">
        <w:rPr>
          <w:rFonts w:ascii="Bookman Old Style" w:hAnsi="Bookman Old Style" w:cs="Calibri"/>
          <w:b/>
          <w:kern w:val="36"/>
          <w:sz w:val="28"/>
          <w:szCs w:val="28"/>
          <w:lang w:eastAsia="it-IT"/>
        </w:rPr>
        <w:t xml:space="preserve">E </w:t>
      </w:r>
      <w:r w:rsidR="00322CEA">
        <w:rPr>
          <w:rFonts w:ascii="Bookman Old Style" w:hAnsi="Bookman Old Style" w:cs="Calibri"/>
          <w:b/>
          <w:kern w:val="36"/>
          <w:sz w:val="28"/>
          <w:szCs w:val="28"/>
          <w:lang w:eastAsia="it-IT"/>
        </w:rPr>
        <w:t>ARTISTICHE</w:t>
      </w:r>
      <w:r w:rsidR="00B033A4" w:rsidRPr="0059679D">
        <w:rPr>
          <w:rFonts w:ascii="Bookman Old Style" w:hAnsi="Bookman Old Style" w:cs="Calibri"/>
          <w:b/>
          <w:kern w:val="36"/>
          <w:sz w:val="28"/>
          <w:szCs w:val="28"/>
          <w:lang w:eastAsia="it-IT"/>
        </w:rPr>
        <w:t>,</w:t>
      </w:r>
      <w:r w:rsidRPr="0059679D">
        <w:rPr>
          <w:rFonts w:ascii="Bookman Old Style" w:hAnsi="Bookman Old Style" w:cs="Calibri"/>
          <w:b/>
          <w:kern w:val="36"/>
          <w:sz w:val="28"/>
          <w:szCs w:val="28"/>
          <w:lang w:eastAsia="it-IT"/>
        </w:rPr>
        <w:t xml:space="preserve"> </w:t>
      </w:r>
      <w:r w:rsidR="00B033A4" w:rsidRPr="0059679D">
        <w:rPr>
          <w:rFonts w:ascii="Bookman Old Style" w:hAnsi="Bookman Old Style" w:cs="Calibri"/>
          <w:b/>
          <w:kern w:val="36"/>
          <w:sz w:val="28"/>
          <w:szCs w:val="28"/>
          <w:lang w:eastAsia="it-IT"/>
        </w:rPr>
        <w:t>NELL’AMBITO</w:t>
      </w:r>
      <w:r w:rsidR="00332EBA">
        <w:rPr>
          <w:rFonts w:ascii="Bookman Old Style" w:hAnsi="Bookman Old Style" w:cs="Calibri"/>
          <w:b/>
          <w:kern w:val="36"/>
          <w:sz w:val="28"/>
          <w:szCs w:val="28"/>
          <w:lang w:eastAsia="it-IT"/>
        </w:rPr>
        <w:t xml:space="preserve"> DELLA NOTTE BIANCA E DEL MERCATINO STORICO DELL’ANNUNZIATA</w:t>
      </w:r>
      <w:r w:rsidR="00BF5353">
        <w:rPr>
          <w:rFonts w:ascii="Bookman Old Style" w:hAnsi="Bookman Old Style" w:cs="Calibri"/>
          <w:b/>
          <w:kern w:val="36"/>
          <w:sz w:val="28"/>
          <w:szCs w:val="28"/>
          <w:lang w:eastAsia="it-IT"/>
        </w:rPr>
        <w:t xml:space="preserve"> 2017</w:t>
      </w:r>
    </w:p>
    <w:p w:rsidR="00C213E3" w:rsidRPr="0059679D" w:rsidRDefault="007806BA" w:rsidP="00C213E3">
      <w:pPr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ascii="Bookman Old Style" w:hAnsi="Bookman Old Style" w:cs="Calibri"/>
          <w:b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b/>
          <w:sz w:val="24"/>
          <w:szCs w:val="24"/>
          <w:lang w:eastAsia="it-IT"/>
        </w:rPr>
        <w:t>Premessa</w:t>
      </w:r>
    </w:p>
    <w:p w:rsidR="00C213E3" w:rsidRPr="0059679D" w:rsidRDefault="00C213E3" w:rsidP="00C213E3">
      <w:pPr>
        <w:shd w:val="clear" w:color="auto" w:fill="FFFFFF"/>
        <w:spacing w:after="0" w:line="240" w:lineRule="auto"/>
        <w:ind w:left="420"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Con il presente Avviso Pubblico, l’Amministrazione Comunale - As</w:t>
      </w:r>
      <w:r w:rsidR="002F0D56" w:rsidRPr="0059679D">
        <w:rPr>
          <w:rFonts w:ascii="Bookman Old Style" w:hAnsi="Bookman Old Style" w:cs="Calibri"/>
          <w:sz w:val="24"/>
          <w:szCs w:val="24"/>
          <w:lang w:eastAsia="it-IT"/>
        </w:rPr>
        <w:t>sessorato a</w:t>
      </w:r>
      <w:r w:rsidR="00AB45BA">
        <w:rPr>
          <w:rFonts w:ascii="Bookman Old Style" w:hAnsi="Bookman Old Style" w:cs="Calibri"/>
          <w:sz w:val="24"/>
          <w:szCs w:val="24"/>
          <w:lang w:eastAsia="it-IT"/>
        </w:rPr>
        <w:t>gli Eventi</w:t>
      </w:r>
      <w:r w:rsidR="00B4338A">
        <w:rPr>
          <w:rFonts w:ascii="Bookman Old Style" w:hAnsi="Bookman Old Style" w:cs="Calibri"/>
          <w:sz w:val="24"/>
          <w:szCs w:val="24"/>
          <w:lang w:eastAsia="it-IT"/>
        </w:rPr>
        <w:t>,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intende favorire lo sviluppo culturale e la promozione turistica della Città </w:t>
      </w:r>
      <w:r w:rsidR="00B668DB" w:rsidRPr="0059679D">
        <w:rPr>
          <w:rFonts w:ascii="Bookman Old Style" w:hAnsi="Bookman Old Style" w:cs="Calibri"/>
          <w:sz w:val="24"/>
          <w:szCs w:val="24"/>
          <w:lang w:eastAsia="it-IT"/>
        </w:rPr>
        <w:t>con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diverse espressioni artistiche</w:t>
      </w:r>
      <w:r w:rsidR="00B668DB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, che prevedono 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il coinvolgimento e la partecipazione </w:t>
      </w:r>
      <w:r w:rsidR="00C70FBC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anche 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di </w:t>
      </w:r>
      <w:r w:rsidR="00B668DB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giovani 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artist</w:t>
      </w:r>
      <w:r w:rsidR="00B668DB" w:rsidRPr="0059679D">
        <w:rPr>
          <w:rFonts w:ascii="Bookman Old Style" w:hAnsi="Bookman Old Style" w:cs="Calibri"/>
          <w:sz w:val="24"/>
          <w:szCs w:val="24"/>
          <w:lang w:eastAsia="it-IT"/>
        </w:rPr>
        <w:t>i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locali.</w:t>
      </w:r>
    </w:p>
    <w:p w:rsidR="00CD4157" w:rsidRPr="0059679D" w:rsidRDefault="00CD4157" w:rsidP="00C213E3">
      <w:pPr>
        <w:shd w:val="clear" w:color="auto" w:fill="FFFFFF"/>
        <w:spacing w:after="0" w:line="240" w:lineRule="auto"/>
        <w:ind w:left="420"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</w:p>
    <w:p w:rsidR="00C213E3" w:rsidRPr="0059679D" w:rsidRDefault="00C213E3" w:rsidP="00C213E3">
      <w:pPr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ascii="Bookman Old Style" w:hAnsi="Bookman Old Style" w:cs="Calibri"/>
          <w:b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b/>
          <w:sz w:val="24"/>
          <w:szCs w:val="24"/>
          <w:lang w:eastAsia="it-IT"/>
        </w:rPr>
        <w:t>Oggetto dell’Avviso pubblico</w:t>
      </w:r>
    </w:p>
    <w:p w:rsidR="00C213E3" w:rsidRPr="0059679D" w:rsidRDefault="006E28A8" w:rsidP="00C213E3">
      <w:pPr>
        <w:shd w:val="clear" w:color="auto" w:fill="FFFFFF"/>
        <w:spacing w:after="0" w:line="240" w:lineRule="auto"/>
        <w:ind w:left="420"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L</w:t>
      </w:r>
      <w:r w:rsidR="00C213E3" w:rsidRPr="0059679D">
        <w:rPr>
          <w:rFonts w:ascii="Bookman Old Style" w:hAnsi="Bookman Old Style" w:cs="Calibri"/>
          <w:sz w:val="24"/>
          <w:szCs w:val="24"/>
          <w:lang w:eastAsia="it-IT"/>
        </w:rPr>
        <w:t>’Avviso è finalizzato elusivamente alla ricezione di proposte culturali favorendo la partecipazione del maggior numero di operatori interessati alla real</w:t>
      </w:r>
      <w:r w:rsidR="00B4338A">
        <w:rPr>
          <w:rFonts w:ascii="Bookman Old Style" w:hAnsi="Bookman Old Style" w:cs="Calibri"/>
          <w:sz w:val="24"/>
          <w:szCs w:val="24"/>
          <w:lang w:eastAsia="it-IT"/>
        </w:rPr>
        <w:t>izzazione di eventi nel previsto</w:t>
      </w:r>
      <w:r w:rsidR="00C213E3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spazio temporale; la partecipazione al presente avviso non vincolerà in alcun modo l’Amministrazione </w:t>
      </w:r>
      <w:r w:rsidR="008F5F1C" w:rsidRPr="0059679D">
        <w:rPr>
          <w:rFonts w:ascii="Bookman Old Style" w:hAnsi="Bookman Old Style" w:cs="Calibri"/>
          <w:sz w:val="24"/>
          <w:szCs w:val="24"/>
          <w:lang w:eastAsia="it-IT"/>
        </w:rPr>
        <w:t>Comunale</w:t>
      </w:r>
      <w:r w:rsidR="00C213E3" w:rsidRPr="0059679D">
        <w:rPr>
          <w:rFonts w:ascii="Bookman Old Style" w:hAnsi="Bookman Old Style" w:cs="Calibri"/>
          <w:sz w:val="24"/>
          <w:szCs w:val="24"/>
          <w:lang w:eastAsia="it-IT"/>
        </w:rPr>
        <w:t>.</w:t>
      </w:r>
    </w:p>
    <w:p w:rsidR="00CD4157" w:rsidRPr="0059679D" w:rsidRDefault="00CD4157" w:rsidP="00C213E3">
      <w:pPr>
        <w:shd w:val="clear" w:color="auto" w:fill="FFFFFF"/>
        <w:spacing w:after="0" w:line="240" w:lineRule="auto"/>
        <w:ind w:left="420"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</w:p>
    <w:p w:rsidR="00C213E3" w:rsidRPr="0059679D" w:rsidRDefault="00C213E3" w:rsidP="00C213E3">
      <w:pPr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ascii="Bookman Old Style" w:hAnsi="Bookman Old Style" w:cs="Calibri"/>
          <w:b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b/>
          <w:sz w:val="24"/>
          <w:szCs w:val="24"/>
          <w:lang w:eastAsia="it-IT"/>
        </w:rPr>
        <w:t xml:space="preserve"> Tipologie e caratter</w:t>
      </w:r>
      <w:r w:rsidR="00F631CA">
        <w:rPr>
          <w:rFonts w:ascii="Bookman Old Style" w:hAnsi="Bookman Old Style" w:cs="Calibri"/>
          <w:b/>
          <w:sz w:val="24"/>
          <w:szCs w:val="24"/>
          <w:lang w:eastAsia="it-IT"/>
        </w:rPr>
        <w:t xml:space="preserve">istiche delle iniziative proposte: </w:t>
      </w:r>
    </w:p>
    <w:p w:rsidR="0049660F" w:rsidRPr="0059679D" w:rsidRDefault="00C213E3" w:rsidP="00C213E3">
      <w:pPr>
        <w:shd w:val="clear" w:color="auto" w:fill="FFFFFF"/>
        <w:spacing w:after="0" w:line="240" w:lineRule="auto"/>
        <w:ind w:left="420"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Le </w:t>
      </w:r>
      <w:r w:rsidR="00CC54FB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proposte 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devono riguardare i seguenti ambiti culturali:</w:t>
      </w:r>
    </w:p>
    <w:p w:rsidR="0049660F" w:rsidRPr="0059679D" w:rsidRDefault="0049660F" w:rsidP="0049660F">
      <w:pPr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Spettacoli teatrali, performance, reading anche poetici, incontri, conferenze, proiezione filmati, esposizioni d’arte e di artigianato</w:t>
      </w:r>
      <w:r w:rsidR="00CC54FB" w:rsidRPr="0059679D">
        <w:rPr>
          <w:rFonts w:ascii="Bookman Old Style" w:hAnsi="Bookman Old Style" w:cs="Calibri"/>
          <w:sz w:val="24"/>
          <w:szCs w:val="24"/>
          <w:lang w:eastAsia="it-IT"/>
        </w:rPr>
        <w:t>, happening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;</w:t>
      </w:r>
    </w:p>
    <w:p w:rsidR="0049660F" w:rsidRPr="0059679D" w:rsidRDefault="0049660F" w:rsidP="0049660F">
      <w:pPr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Spettacoli musicali (Concerti di musica moderna e lirica, performance, cab</w:t>
      </w:r>
      <w:r w:rsidR="003B39A9" w:rsidRPr="0059679D">
        <w:rPr>
          <w:rFonts w:ascii="Bookman Old Style" w:hAnsi="Bookman Old Style" w:cs="Calibri"/>
          <w:sz w:val="24"/>
          <w:szCs w:val="24"/>
          <w:lang w:eastAsia="it-IT"/>
        </w:rPr>
        <w:t>a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ret</w:t>
      </w:r>
      <w:r w:rsidR="00A0185A">
        <w:rPr>
          <w:rFonts w:ascii="Bookman Old Style" w:hAnsi="Bookman Old Style" w:cs="Calibri"/>
          <w:sz w:val="24"/>
          <w:szCs w:val="24"/>
          <w:lang w:eastAsia="it-IT"/>
        </w:rPr>
        <w:t>)</w:t>
      </w:r>
      <w:r w:rsidR="006D63CA" w:rsidRPr="0059679D">
        <w:rPr>
          <w:rFonts w:ascii="Bookman Old Style" w:hAnsi="Bookman Old Style" w:cs="Calibri"/>
          <w:sz w:val="24"/>
          <w:szCs w:val="24"/>
          <w:lang w:eastAsia="it-IT"/>
        </w:rPr>
        <w:t>;</w:t>
      </w:r>
    </w:p>
    <w:p w:rsidR="006D63CA" w:rsidRPr="0059679D" w:rsidRDefault="006D63CA" w:rsidP="0049660F">
      <w:pPr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Manifestazioni sportive;</w:t>
      </w:r>
    </w:p>
    <w:p w:rsidR="006D63CA" w:rsidRPr="0059679D" w:rsidRDefault="006D63CA" w:rsidP="0049660F">
      <w:pPr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Azioni di promozione dei prodotti enogastronomici tipici del territorio ed eventi simili.</w:t>
      </w:r>
    </w:p>
    <w:p w:rsidR="0049660F" w:rsidRPr="0059679D" w:rsidRDefault="006D63CA" w:rsidP="00C213E3">
      <w:pPr>
        <w:shd w:val="clear" w:color="auto" w:fill="FFFFFF"/>
        <w:spacing w:after="0" w:line="240" w:lineRule="auto"/>
        <w:ind w:left="420"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Le proposte, inoltre, d</w:t>
      </w:r>
      <w:r w:rsidR="00CC54FB" w:rsidRPr="0059679D">
        <w:rPr>
          <w:rFonts w:ascii="Bookman Old Style" w:hAnsi="Bookman Old Style" w:cs="Calibri"/>
          <w:sz w:val="24"/>
          <w:szCs w:val="24"/>
          <w:lang w:eastAsia="it-IT"/>
        </w:rPr>
        <w:t>evono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:</w:t>
      </w:r>
    </w:p>
    <w:p w:rsidR="006D63CA" w:rsidRPr="0059679D" w:rsidRDefault="00CC54FB" w:rsidP="006D63CA">
      <w:pPr>
        <w:numPr>
          <w:ilvl w:val="0"/>
          <w:numId w:val="5"/>
        </w:numPr>
        <w:shd w:val="clear" w:color="auto" w:fill="FFFFFF"/>
        <w:spacing w:after="0" w:line="240" w:lineRule="auto"/>
        <w:ind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r</w:t>
      </w:r>
      <w:r w:rsidR="006D63CA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ealizzarsi </w:t>
      </w:r>
      <w:r w:rsidR="00C52862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in occasione della </w:t>
      </w:r>
      <w:r w:rsidR="00332EBA">
        <w:rPr>
          <w:rFonts w:ascii="Bookman Old Style" w:hAnsi="Bookman Old Style" w:cs="Calibri"/>
          <w:sz w:val="24"/>
          <w:szCs w:val="24"/>
          <w:lang w:eastAsia="it-IT"/>
        </w:rPr>
        <w:t>Notte Bianca 2017 e del Mercatino Storico dell’Annunziata 2017</w:t>
      </w:r>
      <w:r w:rsidR="004E0ABE" w:rsidRPr="0059679D">
        <w:rPr>
          <w:rFonts w:ascii="Bookman Old Style" w:hAnsi="Bookman Old Style" w:cs="Calibri"/>
          <w:sz w:val="24"/>
          <w:szCs w:val="24"/>
          <w:lang w:eastAsia="it-IT"/>
        </w:rPr>
        <w:t>;</w:t>
      </w:r>
    </w:p>
    <w:p w:rsidR="004E0ABE" w:rsidRPr="0059679D" w:rsidRDefault="00CC54FB" w:rsidP="006D63CA">
      <w:pPr>
        <w:numPr>
          <w:ilvl w:val="0"/>
          <w:numId w:val="5"/>
        </w:numPr>
        <w:shd w:val="clear" w:color="auto" w:fill="FFFFFF"/>
        <w:spacing w:after="0" w:line="240" w:lineRule="auto"/>
        <w:ind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e</w:t>
      </w:r>
      <w:r w:rsidR="004E0ABE" w:rsidRPr="0059679D">
        <w:rPr>
          <w:rFonts w:ascii="Bookman Old Style" w:hAnsi="Bookman Old Style" w:cs="Calibri"/>
          <w:sz w:val="24"/>
          <w:szCs w:val="24"/>
          <w:lang w:eastAsia="it-IT"/>
        </w:rPr>
        <w:t>ssere compatibili tecnicamente e logisticamente con le caratteristiche degli spazi individuati da questa Amministrazione;</w:t>
      </w:r>
    </w:p>
    <w:p w:rsidR="004E0ABE" w:rsidRPr="0059679D" w:rsidRDefault="00CC54FB" w:rsidP="006D63CA">
      <w:pPr>
        <w:numPr>
          <w:ilvl w:val="0"/>
          <w:numId w:val="5"/>
        </w:numPr>
        <w:shd w:val="clear" w:color="auto" w:fill="FFFFFF"/>
        <w:spacing w:after="0" w:line="240" w:lineRule="auto"/>
        <w:ind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n</w:t>
      </w:r>
      <w:r w:rsidR="004E0ABE" w:rsidRPr="0059679D">
        <w:rPr>
          <w:rFonts w:ascii="Bookman Old Style" w:hAnsi="Bookman Old Style" w:cs="Calibri"/>
          <w:sz w:val="24"/>
          <w:szCs w:val="24"/>
          <w:lang w:eastAsia="it-IT"/>
        </w:rPr>
        <w:t>on avere carattere razzista, discriminatorio</w:t>
      </w:r>
      <w:r w:rsidR="002803FD" w:rsidRPr="0059679D">
        <w:rPr>
          <w:rFonts w:ascii="Bookman Old Style" w:hAnsi="Bookman Old Style" w:cs="Calibri"/>
          <w:sz w:val="24"/>
          <w:szCs w:val="24"/>
          <w:lang w:eastAsia="it-IT"/>
        </w:rPr>
        <w:t>, né contenere apologia di violenza;</w:t>
      </w:r>
    </w:p>
    <w:p w:rsidR="002803FD" w:rsidRPr="0059679D" w:rsidRDefault="00CC54FB" w:rsidP="006D63CA">
      <w:pPr>
        <w:numPr>
          <w:ilvl w:val="0"/>
          <w:numId w:val="5"/>
        </w:numPr>
        <w:shd w:val="clear" w:color="auto" w:fill="FFFFFF"/>
        <w:spacing w:after="0" w:line="240" w:lineRule="auto"/>
        <w:ind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n</w:t>
      </w:r>
      <w:r w:rsidR="004E0ABE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on avere carattere di propaganda partitica, sindacale e/o 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religiosa e n</w:t>
      </w:r>
      <w:r w:rsidR="00DB7351" w:rsidRPr="0059679D">
        <w:rPr>
          <w:rFonts w:ascii="Bookman Old Style" w:hAnsi="Bookman Old Style" w:cs="Calibri"/>
          <w:sz w:val="24"/>
          <w:szCs w:val="24"/>
          <w:lang w:eastAsia="it-IT"/>
        </w:rPr>
        <w:t>é</w:t>
      </w:r>
      <w:r w:rsidR="004E0ABE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veicolare messaggi di promozione commerciale</w:t>
      </w:r>
      <w:r w:rsidR="002803FD" w:rsidRPr="0059679D">
        <w:rPr>
          <w:rFonts w:ascii="Bookman Old Style" w:hAnsi="Bookman Old Style" w:cs="Calibri"/>
          <w:sz w:val="24"/>
          <w:szCs w:val="24"/>
          <w:lang w:eastAsia="it-IT"/>
        </w:rPr>
        <w:t>;</w:t>
      </w:r>
    </w:p>
    <w:p w:rsidR="00807982" w:rsidRPr="0059679D" w:rsidRDefault="00CC54FB" w:rsidP="006D63CA">
      <w:pPr>
        <w:numPr>
          <w:ilvl w:val="0"/>
          <w:numId w:val="5"/>
        </w:numPr>
        <w:shd w:val="clear" w:color="auto" w:fill="FFFFFF"/>
        <w:spacing w:after="0" w:line="240" w:lineRule="auto"/>
        <w:ind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no</w:t>
      </w:r>
      <w:r w:rsidR="002803FD" w:rsidRPr="0059679D">
        <w:rPr>
          <w:rFonts w:ascii="Bookman Old Style" w:hAnsi="Bookman Old Style" w:cs="Calibri"/>
          <w:sz w:val="24"/>
          <w:szCs w:val="24"/>
          <w:lang w:eastAsia="it-IT"/>
        </w:rPr>
        <w:t>n arrecare pregiudizi o danni all’immagine dell’Amministrazione o di terzi</w:t>
      </w:r>
      <w:r w:rsidR="00807982" w:rsidRPr="0059679D">
        <w:rPr>
          <w:rFonts w:ascii="Bookman Old Style" w:hAnsi="Bookman Old Style" w:cs="Calibri"/>
          <w:sz w:val="24"/>
          <w:szCs w:val="24"/>
          <w:lang w:eastAsia="it-IT"/>
        </w:rPr>
        <w:t>;</w:t>
      </w:r>
    </w:p>
    <w:p w:rsidR="00EB3541" w:rsidRPr="0059679D" w:rsidRDefault="00807982" w:rsidP="000209B6">
      <w:pPr>
        <w:numPr>
          <w:ilvl w:val="0"/>
          <w:numId w:val="5"/>
        </w:numPr>
        <w:shd w:val="clear" w:color="auto" w:fill="FFFFFF"/>
        <w:spacing w:after="0" w:line="240" w:lineRule="auto"/>
        <w:ind w:left="709" w:right="-1" w:hanging="289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e</w:t>
      </w:r>
      <w:r w:rsidR="00C81FA1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ventuali integrazioni agli impianti e agli allestimenti autorizzati e organizzati dall’Ufficio competente, dovranno essere accompagnate da </w:t>
      </w:r>
      <w:r w:rsidR="00C81FA1" w:rsidRPr="0059679D">
        <w:rPr>
          <w:rFonts w:ascii="Bookman Old Style" w:hAnsi="Bookman Old Style" w:cs="Calibri"/>
          <w:sz w:val="24"/>
          <w:szCs w:val="24"/>
          <w:lang w:eastAsia="it-IT"/>
        </w:rPr>
        <w:lastRenderedPageBreak/>
        <w:t>documentazione attestante la rispondenza alla normativa di sicurezza e antincendio.</w:t>
      </w:r>
    </w:p>
    <w:p w:rsidR="00CD4157" w:rsidRPr="0059679D" w:rsidRDefault="00CD4157" w:rsidP="00C213E3">
      <w:pPr>
        <w:shd w:val="clear" w:color="auto" w:fill="FFFFFF"/>
        <w:spacing w:after="0" w:line="240" w:lineRule="auto"/>
        <w:ind w:left="420"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</w:p>
    <w:p w:rsidR="00C81FA1" w:rsidRPr="0059679D" w:rsidRDefault="00EB3541" w:rsidP="00EB3541">
      <w:pPr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ascii="Bookman Old Style" w:hAnsi="Bookman Old Style" w:cs="Calibri"/>
          <w:b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b/>
          <w:sz w:val="24"/>
          <w:szCs w:val="24"/>
          <w:lang w:eastAsia="it-IT"/>
        </w:rPr>
        <w:t>Soggetti ammessi a partecipare.</w:t>
      </w:r>
      <w:r w:rsidR="00C81FA1" w:rsidRPr="0059679D">
        <w:rPr>
          <w:rFonts w:ascii="Bookman Old Style" w:hAnsi="Bookman Old Style" w:cs="Calibri"/>
          <w:b/>
          <w:sz w:val="24"/>
          <w:szCs w:val="24"/>
          <w:lang w:eastAsia="it-IT"/>
        </w:rPr>
        <w:t xml:space="preserve"> </w:t>
      </w:r>
    </w:p>
    <w:p w:rsidR="00C27A30" w:rsidRPr="0059679D" w:rsidRDefault="007806BA" w:rsidP="00C213E3">
      <w:pPr>
        <w:shd w:val="clear" w:color="auto" w:fill="FFFFFF"/>
        <w:spacing w:after="0" w:line="240" w:lineRule="auto"/>
        <w:ind w:left="420"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Possono partecipare al presente </w:t>
      </w:r>
      <w:r w:rsidR="00B4325C" w:rsidRPr="0059679D">
        <w:rPr>
          <w:rFonts w:ascii="Bookman Old Style" w:hAnsi="Bookman Old Style" w:cs="Calibri"/>
          <w:sz w:val="24"/>
          <w:szCs w:val="24"/>
          <w:lang w:eastAsia="it-IT"/>
        </w:rPr>
        <w:t>A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vviso </w:t>
      </w:r>
      <w:r w:rsidR="00EB3541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soggetti privati e 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pubblici,</w:t>
      </w:r>
      <w:r w:rsidR="00EB3541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che operano nel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settore della cul</w:t>
      </w:r>
      <w:r w:rsidR="00EB3541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tura e 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dello spettacolo</w:t>
      </w:r>
      <w:r w:rsidR="00EB3541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(società, fondazioni, associazioni</w:t>
      </w:r>
      <w:r w:rsidR="0039512A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culturali</w:t>
      </w:r>
      <w:r w:rsidR="00EB3541" w:rsidRPr="0059679D">
        <w:rPr>
          <w:rFonts w:ascii="Bookman Old Style" w:hAnsi="Bookman Old Style" w:cs="Calibri"/>
          <w:sz w:val="24"/>
          <w:szCs w:val="24"/>
          <w:lang w:eastAsia="it-IT"/>
        </w:rPr>
        <w:t>,</w:t>
      </w:r>
      <w:r w:rsidR="0039512A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associazioni ed</w:t>
      </w:r>
      <w:r w:rsidR="009720DE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enti di promozione sportiva</w:t>
      </w:r>
      <w:r w:rsidR="002031A3" w:rsidRPr="0059679D">
        <w:rPr>
          <w:rFonts w:ascii="Bookman Old Style" w:hAnsi="Bookman Old Style" w:cs="Calibri"/>
          <w:sz w:val="24"/>
          <w:szCs w:val="24"/>
          <w:lang w:eastAsia="it-IT"/>
        </w:rPr>
        <w:t>,</w:t>
      </w:r>
      <w:r w:rsidR="00EB3541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cooperative, enti, istituzioni, istituti di cultura, operatori singoli)</w:t>
      </w:r>
      <w:r w:rsidR="00CD4157" w:rsidRPr="0059679D">
        <w:rPr>
          <w:rFonts w:ascii="Bookman Old Style" w:hAnsi="Bookman Old Style" w:cs="Calibri"/>
          <w:sz w:val="24"/>
          <w:szCs w:val="24"/>
          <w:lang w:eastAsia="it-IT"/>
        </w:rPr>
        <w:t>.</w:t>
      </w:r>
    </w:p>
    <w:p w:rsidR="00CD4157" w:rsidRPr="0059679D" w:rsidRDefault="00CD4157" w:rsidP="00C213E3">
      <w:pPr>
        <w:shd w:val="clear" w:color="auto" w:fill="FFFFFF"/>
        <w:spacing w:after="0" w:line="240" w:lineRule="auto"/>
        <w:ind w:left="420"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</w:p>
    <w:p w:rsidR="00C27A30" w:rsidRPr="0059679D" w:rsidRDefault="00C27A30" w:rsidP="00C27A30">
      <w:pPr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ascii="Bookman Old Style" w:hAnsi="Bookman Old Style" w:cs="Calibri"/>
          <w:b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b/>
          <w:sz w:val="24"/>
          <w:szCs w:val="24"/>
          <w:lang w:eastAsia="it-IT"/>
        </w:rPr>
        <w:t>Impegni dell’Amministrazione Comunale</w:t>
      </w:r>
    </w:p>
    <w:p w:rsidR="00C27A30" w:rsidRPr="0059679D" w:rsidRDefault="00C27A30" w:rsidP="00C27A30">
      <w:pPr>
        <w:shd w:val="clear" w:color="auto" w:fill="FFFFFF"/>
        <w:spacing w:after="0" w:line="240" w:lineRule="auto"/>
        <w:ind w:left="420"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L’Amministrazione Comunale metter</w:t>
      </w:r>
      <w:r w:rsidR="00807982" w:rsidRPr="0059679D">
        <w:rPr>
          <w:rFonts w:ascii="Bookman Old Style" w:hAnsi="Bookman Old Style" w:cs="Calibri"/>
          <w:sz w:val="24"/>
          <w:szCs w:val="24"/>
          <w:lang w:eastAsia="it-IT"/>
        </w:rPr>
        <w:t>à a disposizione gratuitamente:</w:t>
      </w:r>
      <w:r w:rsidR="00F60BF4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n°1 palco di dime</w:t>
      </w:r>
      <w:r w:rsidR="008D1679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nsione 12X10 in Piazza </w:t>
      </w:r>
      <w:r w:rsidR="00332EBA">
        <w:rPr>
          <w:rFonts w:ascii="Bookman Old Style" w:hAnsi="Bookman Old Style" w:cs="Calibri"/>
          <w:sz w:val="24"/>
          <w:szCs w:val="24"/>
          <w:lang w:eastAsia="it-IT"/>
        </w:rPr>
        <w:t>Cesaro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, n°1 palco di dimensioni 12</w:t>
      </w:r>
      <w:r w:rsidR="00F60BF4" w:rsidRPr="0059679D">
        <w:rPr>
          <w:rFonts w:ascii="Bookman Old Style" w:hAnsi="Bookman Old Style" w:cs="Calibri"/>
          <w:sz w:val="24"/>
          <w:szCs w:val="24"/>
          <w:lang w:eastAsia="it-IT"/>
        </w:rPr>
        <w:t>X</w:t>
      </w:r>
      <w:r w:rsidR="008D1679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10 </w:t>
      </w:r>
      <w:r w:rsidR="00332EBA">
        <w:rPr>
          <w:rFonts w:ascii="Bookman Old Style" w:hAnsi="Bookman Old Style" w:cs="Calibri"/>
          <w:sz w:val="24"/>
          <w:szCs w:val="24"/>
          <w:lang w:eastAsia="it-IT"/>
        </w:rPr>
        <w:t>in piazza Giovanni XXIII della Pace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completi di camerini,</w:t>
      </w:r>
      <w:r w:rsidR="00112478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di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impianto audio – luci, </w:t>
      </w:r>
      <w:r w:rsidR="00112478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di allaccio 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energia elettrica</w:t>
      </w:r>
      <w:r w:rsidR="00112478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e diritti SIAE</w:t>
      </w:r>
      <w:r w:rsidR="00F60BF4" w:rsidRPr="0059679D">
        <w:rPr>
          <w:rFonts w:ascii="Bookman Old Style" w:hAnsi="Bookman Old Style" w:cs="Calibri"/>
          <w:sz w:val="24"/>
          <w:szCs w:val="24"/>
          <w:lang w:eastAsia="it-IT"/>
        </w:rPr>
        <w:t>.</w:t>
      </w:r>
      <w:r w:rsidR="00670F1C">
        <w:rPr>
          <w:rFonts w:ascii="Bookman Old Style" w:hAnsi="Bookman Old Style" w:cs="Calibri"/>
          <w:sz w:val="24"/>
          <w:szCs w:val="24"/>
          <w:lang w:eastAsia="it-IT"/>
        </w:rPr>
        <w:t xml:space="preserve"> Inoltre l’A.C. attrezzerà via De Simone con gazebi e allestimenti logistici connessi. </w:t>
      </w:r>
    </w:p>
    <w:p w:rsidR="00CD4157" w:rsidRPr="0059679D" w:rsidRDefault="00CD4157" w:rsidP="00C27A30">
      <w:pPr>
        <w:shd w:val="clear" w:color="auto" w:fill="FFFFFF"/>
        <w:spacing w:after="0" w:line="240" w:lineRule="auto"/>
        <w:ind w:left="420"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</w:p>
    <w:p w:rsidR="004761D8" w:rsidRPr="0059679D" w:rsidRDefault="00C27A30" w:rsidP="00C27A30">
      <w:pPr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ascii="Bookman Old Style" w:hAnsi="Bookman Old Style" w:cs="Calibri"/>
          <w:b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b/>
          <w:sz w:val="24"/>
          <w:szCs w:val="24"/>
          <w:lang w:eastAsia="it-IT"/>
        </w:rPr>
        <w:t>Impegni del soggetto proponente</w:t>
      </w:r>
    </w:p>
    <w:p w:rsidR="00C27A30" w:rsidRPr="0059679D" w:rsidRDefault="00C27A30" w:rsidP="00C27A30">
      <w:pPr>
        <w:shd w:val="clear" w:color="auto" w:fill="FFFFFF"/>
        <w:spacing w:after="0" w:line="240" w:lineRule="auto"/>
        <w:ind w:left="420" w:right="-1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S</w:t>
      </w:r>
      <w:r w:rsidR="00C067FB" w:rsidRPr="0059679D">
        <w:rPr>
          <w:rFonts w:ascii="Bookman Old Style" w:hAnsi="Bookman Old Style" w:cs="Calibri"/>
          <w:sz w:val="24"/>
          <w:szCs w:val="24"/>
          <w:lang w:eastAsia="it-IT"/>
        </w:rPr>
        <w:t>ono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a carico del soggetto proponente selezionato:</w:t>
      </w:r>
    </w:p>
    <w:p w:rsidR="00CD4157" w:rsidRPr="0059679D" w:rsidRDefault="00C067FB" w:rsidP="007B7C96">
      <w:pPr>
        <w:numPr>
          <w:ilvl w:val="0"/>
          <w:numId w:val="7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L</w:t>
      </w:r>
      <w:r w:rsidR="00CD4157" w:rsidRPr="0059679D">
        <w:rPr>
          <w:rFonts w:ascii="Bookman Old Style" w:hAnsi="Bookman Old Style" w:cs="Calibri"/>
          <w:sz w:val="24"/>
          <w:szCs w:val="24"/>
          <w:lang w:eastAsia="it-IT"/>
        </w:rPr>
        <w:t>a completa gestione del progetto presentato sotto la propria responsabilità;</w:t>
      </w:r>
    </w:p>
    <w:p w:rsidR="00CD4157" w:rsidRPr="0059679D" w:rsidRDefault="00C067FB" w:rsidP="00AE003C">
      <w:pPr>
        <w:numPr>
          <w:ilvl w:val="0"/>
          <w:numId w:val="7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I</w:t>
      </w:r>
      <w:r w:rsidR="00CD4157" w:rsidRPr="0059679D">
        <w:rPr>
          <w:rFonts w:ascii="Bookman Old Style" w:hAnsi="Bookman Old Style" w:cs="Calibri"/>
          <w:sz w:val="24"/>
          <w:szCs w:val="24"/>
          <w:lang w:eastAsia="it-IT"/>
        </w:rPr>
        <w:t>l rispetto delle norme vigenti in materia di sicurezza, prevenzione infortuni sul lavoro;</w:t>
      </w:r>
    </w:p>
    <w:p w:rsidR="00CD4157" w:rsidRPr="0059679D" w:rsidRDefault="00C067FB" w:rsidP="00CD4157">
      <w:pPr>
        <w:numPr>
          <w:ilvl w:val="0"/>
          <w:numId w:val="7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La</w:t>
      </w:r>
      <w:r w:rsidR="00CD4157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stipula di idonea polizza assicurativa a copertura di danni agli spazi concessi, agli impianti, a cose, a persone derivanti dall’espletamento di tutte le attività svolte e/o sottoscrivere, tassativamente prima dell’avvio delle attività di propria competenza, apposita dichiarazione che esoneri esplicitamente l’Amministrazione Comunale da qualsivoglia responsabilità in merito alla organizzazione dei singoli eventi. </w:t>
      </w:r>
    </w:p>
    <w:p w:rsidR="00CD4157" w:rsidRPr="0059679D" w:rsidRDefault="00CD4157" w:rsidP="00CD4157">
      <w:pPr>
        <w:numPr>
          <w:ilvl w:val="0"/>
          <w:numId w:val="7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Ogni evento, per quanto concerne la sicurezza della pubblica incolumità, sarà realizzato sotto la esclusiva e diretta responsabilità dei soggetti organizzatori.</w:t>
      </w:r>
    </w:p>
    <w:p w:rsidR="00CD4157" w:rsidRPr="0059679D" w:rsidRDefault="00CD4157" w:rsidP="00CD4157">
      <w:pPr>
        <w:shd w:val="clear" w:color="auto" w:fill="FFFFFF"/>
        <w:spacing w:after="0" w:line="240" w:lineRule="auto"/>
        <w:ind w:left="825"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</w:p>
    <w:p w:rsidR="001C28A4" w:rsidRPr="0059679D" w:rsidRDefault="007806BA" w:rsidP="00CD4157">
      <w:pPr>
        <w:numPr>
          <w:ilvl w:val="0"/>
          <w:numId w:val="3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b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b/>
          <w:sz w:val="24"/>
          <w:szCs w:val="24"/>
          <w:lang w:eastAsia="it-IT"/>
        </w:rPr>
        <w:t>Modalità e termini di presentazione dell</w:t>
      </w:r>
      <w:r w:rsidR="00B52AF1" w:rsidRPr="0059679D">
        <w:rPr>
          <w:rFonts w:ascii="Bookman Old Style" w:hAnsi="Bookman Old Style" w:cs="Calibri"/>
          <w:b/>
          <w:sz w:val="24"/>
          <w:szCs w:val="24"/>
          <w:lang w:eastAsia="it-IT"/>
        </w:rPr>
        <w:t>a domanda</w:t>
      </w:r>
    </w:p>
    <w:p w:rsidR="00B52AF1" w:rsidRPr="00613B0F" w:rsidRDefault="007806BA" w:rsidP="00613B0F">
      <w:pPr>
        <w:pBdr>
          <w:bottom w:val="single" w:sz="6" w:space="11" w:color="ACACAC"/>
        </w:pBdr>
        <w:shd w:val="clear" w:color="auto" w:fill="FFFFFF"/>
        <w:spacing w:after="0" w:line="240" w:lineRule="auto"/>
        <w:jc w:val="both"/>
        <w:outlineLvl w:val="0"/>
        <w:rPr>
          <w:rFonts w:ascii="Bookman Old Style" w:hAnsi="Bookman Old Style" w:cs="Calibri"/>
          <w:b/>
          <w:kern w:val="36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I soggetti che intendono </w:t>
      </w:r>
      <w:r w:rsidR="00F60BF4" w:rsidRPr="0059679D">
        <w:rPr>
          <w:rFonts w:ascii="Bookman Old Style" w:hAnsi="Bookman Old Style" w:cs="Calibri"/>
          <w:sz w:val="24"/>
          <w:szCs w:val="24"/>
          <w:lang w:eastAsia="it-IT"/>
        </w:rPr>
        <w:t>aderire al presente Avviso pubblico</w:t>
      </w:r>
      <w:r w:rsidR="00B52AF1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d</w:t>
      </w:r>
      <w:r w:rsidR="001C28A4" w:rsidRPr="0059679D">
        <w:rPr>
          <w:rFonts w:ascii="Bookman Old Style" w:hAnsi="Bookman Old Style" w:cs="Calibri"/>
          <w:sz w:val="24"/>
          <w:szCs w:val="24"/>
          <w:lang w:eastAsia="it-IT"/>
        </w:rPr>
        <w:t>ovranno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far pervenire al Protocollo Generale del Comune,</w:t>
      </w:r>
      <w:r w:rsidR="00B52AF1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in busta chiusa,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un</w:t>
      </w:r>
      <w:r w:rsidR="001C28A4" w:rsidRPr="0059679D">
        <w:rPr>
          <w:rFonts w:ascii="Bookman Old Style" w:hAnsi="Bookman Old Style" w:cs="Calibri"/>
          <w:sz w:val="24"/>
          <w:szCs w:val="24"/>
          <w:lang w:eastAsia="it-IT"/>
        </w:rPr>
        <w:t>’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istanza </w:t>
      </w:r>
      <w:r w:rsidR="00B52AF1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di partecipazione indirizzata a Comune di Torre Annunziata – </w:t>
      </w:r>
      <w:r w:rsidR="00EC7DEC" w:rsidRPr="0059679D">
        <w:rPr>
          <w:rFonts w:ascii="Bookman Old Style" w:hAnsi="Bookman Old Style" w:cs="Calibri"/>
          <w:sz w:val="24"/>
          <w:szCs w:val="24"/>
          <w:lang w:eastAsia="it-IT"/>
        </w:rPr>
        <w:t>S</w:t>
      </w:r>
      <w:r w:rsidR="00B52AF1" w:rsidRPr="0059679D">
        <w:rPr>
          <w:rFonts w:ascii="Bookman Old Style" w:hAnsi="Bookman Old Style" w:cs="Calibri"/>
          <w:sz w:val="24"/>
          <w:szCs w:val="24"/>
          <w:lang w:eastAsia="it-IT"/>
        </w:rPr>
        <w:t>ervizio Cultura – c/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so Vittorio Emanuele III, n.293 – </w:t>
      </w:r>
      <w:r w:rsidR="00B52AF1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80058 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Torre Annunziata</w:t>
      </w:r>
      <w:r w:rsidR="00B52AF1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, riportante la dicitura </w:t>
      </w:r>
      <w:r w:rsidR="00B52AF1" w:rsidRPr="0059679D">
        <w:rPr>
          <w:rFonts w:ascii="Bookman Old Style" w:hAnsi="Bookman Old Style" w:cs="Calibri"/>
          <w:b/>
          <w:sz w:val="24"/>
          <w:szCs w:val="24"/>
          <w:lang w:eastAsia="it-IT"/>
        </w:rPr>
        <w:t xml:space="preserve">“AVVISO PUBBLICO </w:t>
      </w:r>
      <w:r w:rsidR="00EC7DEC" w:rsidRPr="0059679D">
        <w:rPr>
          <w:rFonts w:ascii="Bookman Old Style" w:hAnsi="Bookman Old Style" w:cs="Calibri"/>
          <w:b/>
          <w:sz w:val="24"/>
          <w:szCs w:val="24"/>
          <w:lang w:eastAsia="it-IT"/>
        </w:rPr>
        <w:t xml:space="preserve">PER </w:t>
      </w:r>
      <w:r w:rsidR="00B52AF1" w:rsidRPr="0059679D">
        <w:rPr>
          <w:rFonts w:ascii="Bookman Old Style" w:hAnsi="Bookman Old Style" w:cs="Calibri"/>
          <w:b/>
          <w:sz w:val="24"/>
          <w:szCs w:val="24"/>
          <w:lang w:eastAsia="it-IT"/>
        </w:rPr>
        <w:t xml:space="preserve">LA PRESENTAZIONE DI </w:t>
      </w:r>
      <w:r w:rsidR="00B52AF1" w:rsidRPr="00613B0F">
        <w:rPr>
          <w:rFonts w:ascii="Bookman Old Style" w:hAnsi="Bookman Old Style" w:cs="Calibri"/>
          <w:b/>
          <w:sz w:val="24"/>
          <w:szCs w:val="24"/>
          <w:lang w:eastAsia="it-IT"/>
        </w:rPr>
        <w:t xml:space="preserve">PROPOSTE CULTURALI </w:t>
      </w:r>
      <w:r w:rsidR="008D1679" w:rsidRPr="00613B0F">
        <w:rPr>
          <w:rFonts w:ascii="Bookman Old Style" w:hAnsi="Bookman Old Style" w:cs="Calibri"/>
          <w:b/>
          <w:sz w:val="24"/>
          <w:szCs w:val="24"/>
          <w:lang w:eastAsia="it-IT"/>
        </w:rPr>
        <w:t xml:space="preserve">ED ARTISTICHE </w:t>
      </w:r>
      <w:r w:rsidR="00B52AF1" w:rsidRPr="00613B0F">
        <w:rPr>
          <w:rFonts w:ascii="Bookman Old Style" w:hAnsi="Bookman Old Style" w:cs="Calibri"/>
          <w:b/>
          <w:sz w:val="24"/>
          <w:szCs w:val="24"/>
          <w:lang w:eastAsia="it-IT"/>
        </w:rPr>
        <w:t xml:space="preserve">DA REALIZZARSI </w:t>
      </w:r>
      <w:r w:rsidR="002F0D56" w:rsidRPr="00613B0F">
        <w:rPr>
          <w:rFonts w:ascii="Bookman Old Style" w:hAnsi="Bookman Old Style" w:cs="Calibri"/>
          <w:b/>
          <w:sz w:val="24"/>
          <w:szCs w:val="24"/>
          <w:lang w:eastAsia="it-IT"/>
        </w:rPr>
        <w:t xml:space="preserve">PER </w:t>
      </w:r>
      <w:r w:rsidR="00613B0F" w:rsidRPr="00613B0F">
        <w:rPr>
          <w:rFonts w:ascii="Bookman Old Style" w:hAnsi="Bookman Old Style" w:cs="Calibri"/>
          <w:b/>
          <w:kern w:val="36"/>
          <w:sz w:val="24"/>
          <w:szCs w:val="24"/>
          <w:lang w:eastAsia="it-IT"/>
        </w:rPr>
        <w:t>LA NOTTE BIANCA E IL MERCATINO STORICO DELL’ANNUNZIATA 2017</w:t>
      </w:r>
      <w:r w:rsidR="00BE790B" w:rsidRPr="0059679D">
        <w:rPr>
          <w:rFonts w:ascii="Bookman Old Style" w:hAnsi="Bookman Old Style" w:cs="BookAntiqua"/>
          <w:sz w:val="24"/>
          <w:szCs w:val="24"/>
          <w:lang w:eastAsia="it-IT"/>
        </w:rPr>
        <w:t xml:space="preserve"> a mezzo servizio postale, o servizi similari, o con consegna a mano.</w:t>
      </w:r>
    </w:p>
    <w:p w:rsidR="00EC7DEC" w:rsidRPr="0059679D" w:rsidRDefault="00EC7DEC" w:rsidP="00EC7DEC">
      <w:pPr>
        <w:tabs>
          <w:tab w:val="left" w:pos="567"/>
          <w:tab w:val="left" w:pos="8789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BookAntiqua,Bold"/>
          <w:bCs/>
          <w:sz w:val="24"/>
          <w:szCs w:val="24"/>
          <w:lang w:eastAsia="it-IT"/>
        </w:rPr>
      </w:pPr>
      <w:r w:rsidRPr="0059679D">
        <w:rPr>
          <w:rFonts w:ascii="Bookman Old Style" w:hAnsi="Bookman Old Style" w:cs="BookAntiqua"/>
          <w:sz w:val="24"/>
          <w:szCs w:val="24"/>
          <w:lang w:eastAsia="it-IT"/>
        </w:rPr>
        <w:t xml:space="preserve">Le proposte </w:t>
      </w:r>
      <w:r w:rsidR="00BE790B" w:rsidRPr="0059679D">
        <w:rPr>
          <w:rFonts w:ascii="Bookman Old Style" w:hAnsi="Bookman Old Style" w:cs="BookAntiqua"/>
          <w:sz w:val="24"/>
          <w:szCs w:val="24"/>
          <w:lang w:eastAsia="it-IT"/>
        </w:rPr>
        <w:t>dovranno</w:t>
      </w:r>
      <w:r w:rsidR="0083017E" w:rsidRPr="0059679D">
        <w:rPr>
          <w:rFonts w:ascii="Bookman Old Style" w:hAnsi="Bookman Old Style" w:cs="BookAntiqua"/>
          <w:sz w:val="24"/>
          <w:szCs w:val="24"/>
          <w:lang w:eastAsia="it-IT"/>
        </w:rPr>
        <w:t xml:space="preserve"> p</w:t>
      </w:r>
      <w:r w:rsidR="00BE790B" w:rsidRPr="0059679D">
        <w:rPr>
          <w:rFonts w:ascii="Bookman Old Style" w:hAnsi="Bookman Old Style" w:cs="BookAntiqua"/>
          <w:sz w:val="24"/>
          <w:szCs w:val="24"/>
          <w:lang w:eastAsia="it-IT"/>
        </w:rPr>
        <w:t xml:space="preserve">ervenire entro le ore 12.00 del giorno </w:t>
      </w:r>
      <w:r w:rsidR="00613B0F">
        <w:rPr>
          <w:rFonts w:ascii="Bookman Old Style" w:hAnsi="Bookman Old Style" w:cs="BookAntiqua"/>
          <w:sz w:val="24"/>
          <w:szCs w:val="24"/>
          <w:lang w:eastAsia="it-IT"/>
        </w:rPr>
        <w:t>1</w:t>
      </w:r>
      <w:r w:rsidR="0083017E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0 </w:t>
      </w:r>
      <w:r w:rsidR="00613B0F">
        <w:rPr>
          <w:rFonts w:ascii="Bookman Old Style" w:hAnsi="Bookman Old Style" w:cs="Calibri"/>
          <w:sz w:val="24"/>
          <w:szCs w:val="24"/>
          <w:lang w:eastAsia="it-IT"/>
        </w:rPr>
        <w:t>DICEMBRE</w:t>
      </w:r>
      <w:r w:rsidR="0083017E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201</w:t>
      </w:r>
      <w:r w:rsidR="008D1679" w:rsidRPr="0059679D">
        <w:rPr>
          <w:rFonts w:ascii="Bookman Old Style" w:hAnsi="Bookman Old Style" w:cs="Calibri"/>
          <w:sz w:val="24"/>
          <w:szCs w:val="24"/>
          <w:lang w:eastAsia="it-IT"/>
        </w:rPr>
        <w:t>7</w:t>
      </w:r>
      <w:r w:rsidR="002F0D56" w:rsidRPr="0059679D">
        <w:rPr>
          <w:rFonts w:ascii="Bookman Old Style" w:hAnsi="Bookman Old Style" w:cs="Calibri"/>
          <w:sz w:val="24"/>
          <w:szCs w:val="24"/>
          <w:lang w:eastAsia="it-IT"/>
        </w:rPr>
        <w:t>.</w:t>
      </w:r>
      <w:r w:rsidR="0083017E" w:rsidRPr="0059679D">
        <w:rPr>
          <w:rFonts w:ascii="Bookman Old Style" w:hAnsi="Bookman Old Style" w:cs="BookAntiqua"/>
          <w:sz w:val="24"/>
          <w:szCs w:val="24"/>
          <w:lang w:eastAsia="it-IT"/>
        </w:rPr>
        <w:t xml:space="preserve">  </w:t>
      </w:r>
    </w:p>
    <w:p w:rsidR="00EC7DEC" w:rsidRPr="0059679D" w:rsidRDefault="00EC7DEC" w:rsidP="00EC7DEC">
      <w:pPr>
        <w:tabs>
          <w:tab w:val="left" w:pos="567"/>
          <w:tab w:val="left" w:pos="8789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Calibri"/>
          <w:sz w:val="24"/>
          <w:szCs w:val="24"/>
          <w:lang w:eastAsia="it-IT"/>
        </w:rPr>
      </w:pPr>
    </w:p>
    <w:p w:rsidR="00B44911" w:rsidRPr="0059679D" w:rsidRDefault="00B44911" w:rsidP="00EC7DEC">
      <w:pPr>
        <w:tabs>
          <w:tab w:val="left" w:pos="567"/>
          <w:tab w:val="left" w:pos="8789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All’istanza, sottoscritta dal legale rappresentante, va allegata</w:t>
      </w:r>
      <w:r w:rsidR="00AE003C">
        <w:rPr>
          <w:rFonts w:ascii="Bookman Old Style" w:hAnsi="Bookman Old Style" w:cs="Calibri"/>
          <w:sz w:val="24"/>
          <w:szCs w:val="24"/>
          <w:lang w:eastAsia="it-IT"/>
        </w:rPr>
        <w:t xml:space="preserve"> 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l</w:t>
      </w:r>
      <w:r w:rsidR="00AE003C">
        <w:rPr>
          <w:rFonts w:ascii="Bookman Old Style" w:hAnsi="Bookman Old Style" w:cs="Calibri"/>
          <w:sz w:val="24"/>
          <w:szCs w:val="24"/>
          <w:lang w:eastAsia="it-IT"/>
        </w:rPr>
        <w:t>a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seguente documentazione:</w:t>
      </w:r>
    </w:p>
    <w:p w:rsidR="00B44911" w:rsidRPr="0059679D" w:rsidRDefault="002225C6" w:rsidP="002F0D56">
      <w:pPr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Una </w:t>
      </w:r>
      <w:r w:rsidR="00B44911" w:rsidRPr="0059679D">
        <w:rPr>
          <w:rFonts w:ascii="Bookman Old Style" w:hAnsi="Bookman Old Style" w:cs="Calibri"/>
          <w:sz w:val="24"/>
          <w:szCs w:val="24"/>
          <w:lang w:eastAsia="it-IT"/>
        </w:rPr>
        <w:t>relazione generale in cui vengono descritte le finalità, i contenuti artistici, il</w:t>
      </w:r>
      <w:r w:rsidR="00BF527C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periodo di svolgimento e le </w:t>
      </w:r>
      <w:r w:rsidR="00B44911" w:rsidRPr="0059679D">
        <w:rPr>
          <w:rFonts w:ascii="Bookman Old Style" w:hAnsi="Bookman Old Style" w:cs="Calibri"/>
          <w:sz w:val="24"/>
          <w:szCs w:val="24"/>
          <w:lang w:eastAsia="it-IT"/>
        </w:rPr>
        <w:t>modalità di realizzazione;</w:t>
      </w:r>
    </w:p>
    <w:p w:rsidR="00DB7351" w:rsidRPr="0059679D" w:rsidRDefault="00DB7351" w:rsidP="002F0D56">
      <w:pPr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Dichiarazione se l’evento è proposto a titolo gratuito ovvero se per la sua realizzazione è richiesto un compenso economico;</w:t>
      </w:r>
    </w:p>
    <w:p w:rsidR="002225C6" w:rsidRPr="0059679D" w:rsidRDefault="002225C6" w:rsidP="002F0D56">
      <w:pPr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Il curriculum del soggetto proponente, contenente notizie sull’attività svolta,</w:t>
      </w:r>
      <w:r w:rsidR="00C47F28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copia dello Statuto/atto costitutivo;</w:t>
      </w:r>
    </w:p>
    <w:p w:rsidR="002225C6" w:rsidRPr="0059679D" w:rsidRDefault="002225C6" w:rsidP="002225C6">
      <w:pPr>
        <w:numPr>
          <w:ilvl w:val="0"/>
          <w:numId w:val="5"/>
        </w:numPr>
        <w:shd w:val="clear" w:color="auto" w:fill="FFFFFF"/>
        <w:spacing w:after="0" w:line="240" w:lineRule="auto"/>
        <w:ind w:right="-143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Fotocopia del documento di riconoscimento</w:t>
      </w:r>
      <w:r w:rsidR="00C47F28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in corso di validità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.</w:t>
      </w:r>
    </w:p>
    <w:p w:rsidR="00EC7DEC" w:rsidRPr="0059679D" w:rsidRDefault="00EC7DEC" w:rsidP="00CD4157">
      <w:pPr>
        <w:shd w:val="clear" w:color="auto" w:fill="FFFFFF"/>
        <w:spacing w:after="0" w:line="240" w:lineRule="auto"/>
        <w:ind w:left="780" w:right="-143"/>
        <w:rPr>
          <w:rFonts w:ascii="Bookman Old Style" w:hAnsi="Bookman Old Style" w:cs="Calibri"/>
          <w:sz w:val="24"/>
          <w:szCs w:val="24"/>
          <w:lang w:eastAsia="it-IT"/>
        </w:rPr>
      </w:pPr>
    </w:p>
    <w:p w:rsidR="00EC7DEC" w:rsidRPr="0059679D" w:rsidRDefault="002225C6" w:rsidP="00EC7DEC">
      <w:pPr>
        <w:shd w:val="clear" w:color="auto" w:fill="FFFFFF"/>
        <w:spacing w:after="0" w:line="240" w:lineRule="auto"/>
        <w:ind w:left="284"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In particolare la proposta </w:t>
      </w:r>
      <w:r w:rsidR="006F2E7B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artistica 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dovrà contenere le seguenti informazioni </w:t>
      </w:r>
      <w:r w:rsidR="006F2E7B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per le diverse </w:t>
      </w:r>
      <w:r w:rsidR="00EC7DEC" w:rsidRPr="0059679D">
        <w:rPr>
          <w:rFonts w:ascii="Bookman Old Style" w:hAnsi="Bookman Old Style" w:cs="Calibri"/>
          <w:sz w:val="24"/>
          <w:szCs w:val="24"/>
          <w:lang w:eastAsia="it-IT"/>
        </w:rPr>
        <w:t>ti</w:t>
      </w:r>
      <w:r w:rsidR="006F2E7B" w:rsidRPr="0059679D">
        <w:rPr>
          <w:rFonts w:ascii="Bookman Old Style" w:hAnsi="Bookman Old Style" w:cs="Calibri"/>
          <w:sz w:val="24"/>
          <w:szCs w:val="24"/>
          <w:lang w:eastAsia="it-IT"/>
        </w:rPr>
        <w:t>pologie di proposte</w:t>
      </w:r>
      <w:r w:rsidR="00EC7DEC" w:rsidRPr="0059679D">
        <w:rPr>
          <w:rFonts w:ascii="Bookman Old Style" w:hAnsi="Bookman Old Style" w:cs="Calibri"/>
          <w:sz w:val="24"/>
          <w:szCs w:val="24"/>
          <w:lang w:eastAsia="it-IT"/>
        </w:rPr>
        <w:t>:</w:t>
      </w:r>
    </w:p>
    <w:p w:rsidR="00BE790B" w:rsidRPr="0059679D" w:rsidRDefault="00FF0AC7" w:rsidP="00EC7DEC">
      <w:pPr>
        <w:shd w:val="clear" w:color="auto" w:fill="FFFFFF"/>
        <w:spacing w:after="0" w:line="240" w:lineRule="auto"/>
        <w:ind w:left="284" w:right="-143"/>
        <w:jc w:val="both"/>
        <w:rPr>
          <w:rFonts w:ascii="Bookman Old Style" w:hAnsi="Bookman Old Style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</w:t>
      </w:r>
    </w:p>
    <w:p w:rsidR="006F2E7B" w:rsidRPr="0059679D" w:rsidRDefault="002225C6" w:rsidP="00DB7351">
      <w:pPr>
        <w:shd w:val="clear" w:color="auto" w:fill="FFFFFF"/>
        <w:spacing w:after="0" w:line="240" w:lineRule="auto"/>
        <w:ind w:right="-143"/>
        <w:rPr>
          <w:rFonts w:ascii="Bookman Old Style" w:hAnsi="Bookman Old Style" w:cs="Calibri"/>
          <w:sz w:val="24"/>
          <w:szCs w:val="24"/>
          <w:u w:val="single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u w:val="single"/>
          <w:lang w:eastAsia="it-IT"/>
        </w:rPr>
        <w:t>RAPPRESENTAZIONI TEATRALI</w:t>
      </w:r>
    </w:p>
    <w:p w:rsidR="00CD4157" w:rsidRPr="0059679D" w:rsidRDefault="002225C6" w:rsidP="007B45FE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Indicare il nome e le generalità dell’autore o regista, dell’attore/regista o della compagnia.</w:t>
      </w:r>
    </w:p>
    <w:p w:rsidR="00EF7267" w:rsidRPr="0059679D" w:rsidRDefault="007B45FE" w:rsidP="007B45FE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D</w:t>
      </w:r>
      <w:r w:rsidR="00EF7267" w:rsidRPr="0059679D">
        <w:rPr>
          <w:rFonts w:ascii="Bookman Old Style" w:hAnsi="Bookman Old Style" w:cs="Calibri"/>
          <w:sz w:val="24"/>
          <w:szCs w:val="24"/>
          <w:lang w:eastAsia="it-IT"/>
        </w:rPr>
        <w:t>escrivere dettagliatamente il progetto teatrale, includendo il titolo, l’autore, la durata del</w:t>
      </w:r>
      <w:r w:rsidR="000C2757">
        <w:rPr>
          <w:rFonts w:ascii="Bookman Old Style" w:hAnsi="Bookman Old Style" w:cs="Calibri"/>
          <w:sz w:val="24"/>
          <w:szCs w:val="24"/>
          <w:lang w:eastAsia="it-IT"/>
        </w:rPr>
        <w:t xml:space="preserve"> </w:t>
      </w:r>
      <w:r w:rsidR="00EF7267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testo e tutti gli elementi che possano chiarire le modalità di svolgimento e le persone 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coinvolte.</w:t>
      </w:r>
    </w:p>
    <w:p w:rsidR="002225C6" w:rsidRPr="0059679D" w:rsidRDefault="007B45FE" w:rsidP="007B45FE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A</w:t>
      </w:r>
      <w:r w:rsidR="00EF7267" w:rsidRPr="0059679D">
        <w:rPr>
          <w:rFonts w:ascii="Bookman Old Style" w:hAnsi="Bookman Old Style" w:cs="Calibri"/>
          <w:sz w:val="24"/>
          <w:szCs w:val="24"/>
          <w:lang w:eastAsia="it-IT"/>
        </w:rPr>
        <w:t>ccludere il curriculum dell’attore/attrice/compagni</w:t>
      </w:r>
      <w:r w:rsidR="00EC7DEC" w:rsidRPr="0059679D">
        <w:rPr>
          <w:rFonts w:ascii="Bookman Old Style" w:hAnsi="Bookman Old Style" w:cs="Calibri"/>
          <w:sz w:val="24"/>
          <w:szCs w:val="24"/>
          <w:lang w:eastAsia="it-IT"/>
        </w:rPr>
        <w:t>.</w:t>
      </w:r>
    </w:p>
    <w:p w:rsidR="006F2E7B" w:rsidRPr="0059679D" w:rsidRDefault="006F2E7B" w:rsidP="001C28A4">
      <w:pPr>
        <w:shd w:val="clear" w:color="auto" w:fill="FFFFFF"/>
        <w:spacing w:after="0" w:line="240" w:lineRule="auto"/>
        <w:ind w:left="165" w:right="-143"/>
        <w:rPr>
          <w:rFonts w:ascii="Bookman Old Style" w:hAnsi="Bookman Old Style" w:cs="Calibri"/>
          <w:sz w:val="24"/>
          <w:szCs w:val="24"/>
          <w:u w:val="single"/>
          <w:lang w:eastAsia="it-IT"/>
        </w:rPr>
      </w:pPr>
    </w:p>
    <w:p w:rsidR="006F2E7B" w:rsidRPr="0059679D" w:rsidRDefault="006F2E7B" w:rsidP="00DB7351">
      <w:pPr>
        <w:shd w:val="clear" w:color="auto" w:fill="FFFFFF"/>
        <w:spacing w:after="0" w:line="240" w:lineRule="auto"/>
        <w:ind w:right="-143"/>
        <w:rPr>
          <w:rFonts w:ascii="Bookman Old Style" w:hAnsi="Bookman Old Style" w:cs="Calibri"/>
          <w:sz w:val="24"/>
          <w:szCs w:val="24"/>
          <w:u w:val="single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u w:val="single"/>
          <w:lang w:eastAsia="it-IT"/>
        </w:rPr>
        <w:t>CONFERENZE/LETTURE/INCONTRI</w:t>
      </w:r>
    </w:p>
    <w:p w:rsidR="006F2E7B" w:rsidRPr="0059679D" w:rsidRDefault="007B45FE" w:rsidP="007B45FE">
      <w:pPr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I</w:t>
      </w:r>
      <w:r w:rsidR="006F2E7B" w:rsidRPr="0059679D">
        <w:rPr>
          <w:rFonts w:ascii="Bookman Old Style" w:hAnsi="Bookman Old Style" w:cs="Calibri"/>
          <w:sz w:val="24"/>
          <w:szCs w:val="24"/>
          <w:lang w:eastAsia="it-IT"/>
        </w:rPr>
        <w:t>ndicare il tema della conferenza e l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’elenco dei relatori/interpreti.</w:t>
      </w:r>
    </w:p>
    <w:p w:rsidR="006F2E7B" w:rsidRPr="0059679D" w:rsidRDefault="007B45FE" w:rsidP="007B45FE">
      <w:pPr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A</w:t>
      </w:r>
      <w:r w:rsidR="006F2E7B" w:rsidRPr="0059679D">
        <w:rPr>
          <w:rFonts w:ascii="Bookman Old Style" w:hAnsi="Bookman Old Style" w:cs="Calibri"/>
          <w:sz w:val="24"/>
          <w:szCs w:val="24"/>
          <w:lang w:eastAsia="it-IT"/>
        </w:rPr>
        <w:t>ccludere curriculum del relatore/relatori/interpreti.</w:t>
      </w:r>
    </w:p>
    <w:p w:rsidR="00CD4157" w:rsidRPr="0059679D" w:rsidRDefault="00CD4157" w:rsidP="00CD4157">
      <w:pPr>
        <w:shd w:val="clear" w:color="auto" w:fill="FFFFFF"/>
        <w:spacing w:after="0" w:line="240" w:lineRule="auto"/>
        <w:ind w:left="780" w:right="-143"/>
        <w:rPr>
          <w:rFonts w:ascii="Bookman Old Style" w:hAnsi="Bookman Old Style" w:cs="Calibri"/>
          <w:sz w:val="24"/>
          <w:szCs w:val="24"/>
          <w:lang w:eastAsia="it-IT"/>
        </w:rPr>
      </w:pPr>
    </w:p>
    <w:p w:rsidR="00EF7267" w:rsidRPr="0059679D" w:rsidRDefault="00EF7267" w:rsidP="00EF7267">
      <w:pPr>
        <w:shd w:val="clear" w:color="auto" w:fill="FFFFFF"/>
        <w:spacing w:after="0" w:line="240" w:lineRule="auto"/>
        <w:ind w:right="-143"/>
        <w:rPr>
          <w:rFonts w:ascii="Bookman Old Style" w:hAnsi="Bookman Old Style" w:cs="Calibri"/>
          <w:sz w:val="24"/>
          <w:szCs w:val="24"/>
          <w:u w:val="single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u w:val="single"/>
          <w:lang w:eastAsia="it-IT"/>
        </w:rPr>
        <w:t>ESPOSIZIONI</w:t>
      </w:r>
    </w:p>
    <w:p w:rsidR="00EF7267" w:rsidRPr="0059679D" w:rsidRDefault="007B45FE" w:rsidP="00F631CA">
      <w:pPr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D</w:t>
      </w:r>
      <w:r w:rsidR="00EF7267" w:rsidRPr="0059679D">
        <w:rPr>
          <w:rFonts w:ascii="Bookman Old Style" w:hAnsi="Bookman Old Style" w:cs="Calibri"/>
          <w:sz w:val="24"/>
          <w:szCs w:val="24"/>
          <w:lang w:eastAsia="it-IT"/>
        </w:rPr>
        <w:t>escrivere dettagliatamente il progetto espositivo, includendo</w:t>
      </w:r>
      <w:r w:rsidR="00F631CA">
        <w:rPr>
          <w:rFonts w:ascii="Bookman Old Style" w:hAnsi="Bookman Old Style" w:cs="Calibri"/>
          <w:sz w:val="24"/>
          <w:szCs w:val="24"/>
          <w:lang w:eastAsia="it-IT"/>
        </w:rPr>
        <w:t xml:space="preserve"> il</w:t>
      </w:r>
      <w:r w:rsidR="00EF7267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titolo, i contenuti e tutti gli elementi che possano chiarire le modalità espositive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.</w:t>
      </w:r>
    </w:p>
    <w:p w:rsidR="00EF7267" w:rsidRPr="0059679D" w:rsidRDefault="007B45FE" w:rsidP="00EF7267">
      <w:pPr>
        <w:numPr>
          <w:ilvl w:val="0"/>
          <w:numId w:val="5"/>
        </w:numPr>
        <w:shd w:val="clear" w:color="auto" w:fill="FFFFFF"/>
        <w:spacing w:after="0" w:line="240" w:lineRule="auto"/>
        <w:ind w:right="-143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A</w:t>
      </w:r>
      <w:r w:rsidR="00EF7267" w:rsidRPr="0059679D">
        <w:rPr>
          <w:rFonts w:ascii="Bookman Old Style" w:hAnsi="Bookman Old Style" w:cs="Calibri"/>
          <w:sz w:val="24"/>
          <w:szCs w:val="24"/>
          <w:lang w:eastAsia="it-IT"/>
        </w:rPr>
        <w:t>ccludere il curriculum dell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’artista che si intende esporre.</w:t>
      </w:r>
    </w:p>
    <w:p w:rsidR="00EF7267" w:rsidRPr="0059679D" w:rsidRDefault="007B45FE" w:rsidP="00EF7267">
      <w:pPr>
        <w:numPr>
          <w:ilvl w:val="0"/>
          <w:numId w:val="5"/>
        </w:numPr>
        <w:shd w:val="clear" w:color="auto" w:fill="FFFFFF"/>
        <w:spacing w:after="0" w:line="240" w:lineRule="auto"/>
        <w:ind w:right="-143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E</w:t>
      </w:r>
      <w:r w:rsidR="00EF7267" w:rsidRPr="0059679D">
        <w:rPr>
          <w:rFonts w:ascii="Bookman Old Style" w:hAnsi="Bookman Old Style" w:cs="Calibri"/>
          <w:sz w:val="24"/>
          <w:szCs w:val="24"/>
          <w:lang w:eastAsia="it-IT"/>
        </w:rPr>
        <w:t>ventuale progetto di allestimento.</w:t>
      </w:r>
    </w:p>
    <w:p w:rsidR="00CD4157" w:rsidRPr="0059679D" w:rsidRDefault="00CD4157" w:rsidP="00CD4157">
      <w:pPr>
        <w:shd w:val="clear" w:color="auto" w:fill="FFFFFF"/>
        <w:spacing w:after="0" w:line="240" w:lineRule="auto"/>
        <w:ind w:left="780" w:right="-143"/>
        <w:rPr>
          <w:rFonts w:ascii="Bookman Old Style" w:hAnsi="Bookman Old Style" w:cs="Calibri"/>
          <w:sz w:val="24"/>
          <w:szCs w:val="24"/>
          <w:lang w:eastAsia="it-IT"/>
        </w:rPr>
      </w:pPr>
    </w:p>
    <w:p w:rsidR="00B44911" w:rsidRPr="0059679D" w:rsidRDefault="00EF7267" w:rsidP="00DB7351">
      <w:pPr>
        <w:shd w:val="clear" w:color="auto" w:fill="FFFFFF"/>
        <w:spacing w:after="0" w:line="240" w:lineRule="auto"/>
        <w:ind w:right="-143"/>
        <w:rPr>
          <w:rFonts w:ascii="Bookman Old Style" w:hAnsi="Bookman Old Style" w:cs="Calibri"/>
          <w:sz w:val="24"/>
          <w:szCs w:val="24"/>
          <w:u w:val="single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u w:val="single"/>
          <w:lang w:eastAsia="it-IT"/>
        </w:rPr>
        <w:t xml:space="preserve">PERFORMANCE MUSICALI </w:t>
      </w:r>
    </w:p>
    <w:p w:rsidR="00EF7267" w:rsidRPr="0059679D" w:rsidRDefault="007B45FE" w:rsidP="00222EA1">
      <w:pPr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Indicare</w:t>
      </w:r>
      <w:r w:rsidR="00222EA1">
        <w:rPr>
          <w:rFonts w:ascii="Bookman Old Style" w:hAnsi="Bookman Old Style" w:cs="Calibri"/>
          <w:sz w:val="24"/>
          <w:szCs w:val="24"/>
          <w:lang w:eastAsia="it-IT"/>
        </w:rPr>
        <w:t xml:space="preserve"> il nome, le generalità dei compositori, </w:t>
      </w:r>
      <w:r w:rsidR="00EF7267" w:rsidRPr="0059679D">
        <w:rPr>
          <w:rFonts w:ascii="Bookman Old Style" w:hAnsi="Bookman Old Style" w:cs="Calibri"/>
          <w:sz w:val="24"/>
          <w:szCs w:val="24"/>
          <w:lang w:eastAsia="it-IT"/>
        </w:rPr>
        <w:t>dei musicist</w:t>
      </w:r>
      <w:r w:rsidR="00222EA1">
        <w:rPr>
          <w:rFonts w:ascii="Bookman Old Style" w:hAnsi="Bookman Old Style" w:cs="Calibri"/>
          <w:sz w:val="24"/>
          <w:szCs w:val="24"/>
          <w:lang w:eastAsia="it-IT"/>
        </w:rPr>
        <w:t>i</w:t>
      </w:r>
      <w:r w:rsidR="00EF7267" w:rsidRPr="0059679D">
        <w:rPr>
          <w:rFonts w:ascii="Bookman Old Style" w:hAnsi="Bookman Old Style" w:cs="Calibri"/>
          <w:sz w:val="24"/>
          <w:szCs w:val="24"/>
          <w:lang w:eastAsia="it-IT"/>
        </w:rPr>
        <w:t>/cantant</w:t>
      </w:r>
      <w:r w:rsidR="00222EA1">
        <w:rPr>
          <w:rFonts w:ascii="Bookman Old Style" w:hAnsi="Bookman Old Style" w:cs="Calibri"/>
          <w:sz w:val="24"/>
          <w:szCs w:val="24"/>
          <w:lang w:eastAsia="it-IT"/>
        </w:rPr>
        <w:t>i o dei</w:t>
      </w:r>
      <w:r w:rsidR="00EF7267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grupp</w:t>
      </w:r>
      <w:r w:rsidR="00222EA1">
        <w:rPr>
          <w:rFonts w:ascii="Bookman Old Style" w:hAnsi="Bookman Old Style" w:cs="Calibri"/>
          <w:sz w:val="24"/>
          <w:szCs w:val="24"/>
          <w:lang w:eastAsia="it-IT"/>
        </w:rPr>
        <w:t>i</w:t>
      </w:r>
      <w:r w:rsidR="00EF7267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musical</w:t>
      </w:r>
      <w:r w:rsidR="00222EA1">
        <w:rPr>
          <w:rFonts w:ascii="Bookman Old Style" w:hAnsi="Bookman Old Style" w:cs="Calibri"/>
          <w:sz w:val="24"/>
          <w:szCs w:val="24"/>
          <w:lang w:eastAsia="it-IT"/>
        </w:rPr>
        <w:t>i.</w:t>
      </w:r>
    </w:p>
    <w:p w:rsidR="00EF7267" w:rsidRPr="0059679D" w:rsidRDefault="007B45FE" w:rsidP="0022626A">
      <w:pPr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Includere </w:t>
      </w:r>
      <w:r w:rsidR="00EF7267" w:rsidRPr="0059679D">
        <w:rPr>
          <w:rFonts w:ascii="Bookman Old Style" w:hAnsi="Bookman Old Style" w:cs="Calibri"/>
          <w:sz w:val="24"/>
          <w:szCs w:val="24"/>
          <w:lang w:eastAsia="it-IT"/>
        </w:rPr>
        <w:t>i titoli dei brani, gli autori, i testi e tutti gli elementi che possano chiarire le modalità di svo</w:t>
      </w:r>
      <w:r w:rsidR="009A152C" w:rsidRPr="0059679D">
        <w:rPr>
          <w:rFonts w:ascii="Bookman Old Style" w:hAnsi="Bookman Old Style" w:cs="Calibri"/>
          <w:sz w:val="24"/>
          <w:szCs w:val="24"/>
          <w:lang w:eastAsia="it-IT"/>
        </w:rPr>
        <w:t>lgimento; qualora esistente, accludere 1 CD con almeno 2 brani tratti dal repertorio che si intende proporre</w:t>
      </w:r>
      <w:r w:rsidR="00222EA1">
        <w:rPr>
          <w:rFonts w:ascii="Bookman Old Style" w:hAnsi="Bookman Old Style" w:cs="Calibri"/>
          <w:sz w:val="24"/>
          <w:szCs w:val="24"/>
          <w:lang w:eastAsia="it-IT"/>
        </w:rPr>
        <w:t>.</w:t>
      </w:r>
    </w:p>
    <w:p w:rsidR="009A152C" w:rsidRPr="0059679D" w:rsidRDefault="007B45FE" w:rsidP="00EF7267">
      <w:pPr>
        <w:numPr>
          <w:ilvl w:val="0"/>
          <w:numId w:val="5"/>
        </w:numPr>
        <w:shd w:val="clear" w:color="auto" w:fill="FFFFFF"/>
        <w:spacing w:after="0" w:line="240" w:lineRule="auto"/>
        <w:ind w:right="-143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Accludere</w:t>
      </w:r>
      <w:r w:rsidR="009A152C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curriculum de</w:t>
      </w:r>
      <w:r w:rsidR="00222EA1">
        <w:rPr>
          <w:rFonts w:ascii="Bookman Old Style" w:hAnsi="Bookman Old Style" w:cs="Calibri"/>
          <w:sz w:val="24"/>
          <w:szCs w:val="24"/>
          <w:lang w:eastAsia="it-IT"/>
        </w:rPr>
        <w:t>gli artisti/gruppi</w:t>
      </w:r>
      <w:r w:rsidR="009A152C" w:rsidRPr="0059679D">
        <w:rPr>
          <w:rFonts w:ascii="Bookman Old Style" w:hAnsi="Bookman Old Style" w:cs="Calibri"/>
          <w:sz w:val="24"/>
          <w:szCs w:val="24"/>
          <w:lang w:eastAsia="it-IT"/>
        </w:rPr>
        <w:t>.</w:t>
      </w:r>
    </w:p>
    <w:p w:rsidR="00BF2612" w:rsidRPr="0059679D" w:rsidRDefault="00BF2612" w:rsidP="00DB7351">
      <w:pPr>
        <w:shd w:val="clear" w:color="auto" w:fill="FFFFFF"/>
        <w:spacing w:after="0" w:line="240" w:lineRule="auto"/>
        <w:ind w:right="-143"/>
        <w:rPr>
          <w:rFonts w:ascii="Bookman Old Style" w:hAnsi="Bookman Old Style" w:cs="Calibri"/>
          <w:sz w:val="24"/>
          <w:szCs w:val="24"/>
          <w:u w:val="single"/>
          <w:lang w:eastAsia="it-IT"/>
        </w:rPr>
      </w:pPr>
    </w:p>
    <w:p w:rsidR="00FF0AC7" w:rsidRPr="0059679D" w:rsidRDefault="00DB7351" w:rsidP="00DB7351">
      <w:pPr>
        <w:shd w:val="clear" w:color="auto" w:fill="FFFFFF"/>
        <w:spacing w:after="0" w:line="240" w:lineRule="auto"/>
        <w:ind w:right="-143"/>
        <w:rPr>
          <w:rFonts w:ascii="Bookman Old Style" w:hAnsi="Bookman Old Style" w:cs="Calibri"/>
          <w:sz w:val="24"/>
          <w:szCs w:val="24"/>
          <w:u w:val="single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u w:val="single"/>
          <w:lang w:eastAsia="it-IT"/>
        </w:rPr>
        <w:t>MANIFESTAZIONI SPORTIVE</w:t>
      </w:r>
    </w:p>
    <w:p w:rsidR="00DB7351" w:rsidRPr="0059679D" w:rsidRDefault="007B45FE" w:rsidP="00DB7351">
      <w:pPr>
        <w:numPr>
          <w:ilvl w:val="0"/>
          <w:numId w:val="5"/>
        </w:numPr>
        <w:shd w:val="clear" w:color="auto" w:fill="FFFFFF"/>
        <w:spacing w:after="0" w:line="240" w:lineRule="auto"/>
        <w:ind w:right="-143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Indicare</w:t>
      </w:r>
      <w:r w:rsidR="00DB7351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</w:t>
      </w:r>
      <w:r w:rsidR="00BF2612" w:rsidRPr="0059679D">
        <w:rPr>
          <w:rFonts w:ascii="Bookman Old Style" w:hAnsi="Bookman Old Style" w:cs="Calibri"/>
          <w:sz w:val="24"/>
          <w:szCs w:val="24"/>
          <w:lang w:eastAsia="it-IT"/>
        </w:rPr>
        <w:t>la disciplina sportiva e l’evento che si intende proporre</w:t>
      </w:r>
      <w:r w:rsidR="00897876">
        <w:rPr>
          <w:rFonts w:ascii="Bookman Old Style" w:hAnsi="Bookman Old Style" w:cs="Calibri"/>
          <w:sz w:val="24"/>
          <w:szCs w:val="24"/>
          <w:lang w:eastAsia="it-IT"/>
        </w:rPr>
        <w:t>.</w:t>
      </w:r>
    </w:p>
    <w:p w:rsidR="00BF2612" w:rsidRPr="0059679D" w:rsidRDefault="007B45FE" w:rsidP="00BF2612">
      <w:pPr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Indicare </w:t>
      </w:r>
      <w:r w:rsidR="00BF2612" w:rsidRPr="0059679D">
        <w:rPr>
          <w:rFonts w:ascii="Bookman Old Style" w:hAnsi="Bookman Old Style" w:cs="Calibri"/>
          <w:sz w:val="24"/>
          <w:szCs w:val="24"/>
          <w:lang w:eastAsia="it-IT"/>
        </w:rPr>
        <w:t>le affiliazioni all</w:t>
      </w:r>
      <w:r w:rsidR="00897876">
        <w:rPr>
          <w:rFonts w:ascii="Bookman Old Style" w:hAnsi="Bookman Old Style" w:cs="Calibri"/>
          <w:sz w:val="24"/>
          <w:szCs w:val="24"/>
          <w:lang w:eastAsia="it-IT"/>
        </w:rPr>
        <w:t>e relative Federazioni sportive.</w:t>
      </w:r>
    </w:p>
    <w:p w:rsidR="00BF2612" w:rsidRPr="0059679D" w:rsidRDefault="007B45FE" w:rsidP="00BF2612">
      <w:pPr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lastRenderedPageBreak/>
        <w:t xml:space="preserve">Indicare </w:t>
      </w:r>
      <w:r w:rsidR="00DA3E81" w:rsidRPr="0059679D">
        <w:rPr>
          <w:rFonts w:ascii="Bookman Old Style" w:hAnsi="Bookman Old Style" w:cs="Calibri"/>
          <w:sz w:val="24"/>
          <w:szCs w:val="24"/>
          <w:lang w:eastAsia="it-IT"/>
        </w:rPr>
        <w:t>le performance delle varie discipline sportive.</w:t>
      </w:r>
    </w:p>
    <w:p w:rsidR="0039512A" w:rsidRPr="0059679D" w:rsidRDefault="0039512A" w:rsidP="0039512A">
      <w:pPr>
        <w:shd w:val="clear" w:color="auto" w:fill="FFFFFF"/>
        <w:spacing w:after="0" w:line="240" w:lineRule="auto"/>
        <w:ind w:left="60" w:right="-143"/>
        <w:rPr>
          <w:rFonts w:ascii="Bookman Old Style" w:hAnsi="Bookman Old Style" w:cs="Calibri"/>
          <w:b/>
          <w:sz w:val="24"/>
          <w:szCs w:val="24"/>
          <w:lang w:eastAsia="it-IT"/>
        </w:rPr>
      </w:pPr>
    </w:p>
    <w:p w:rsidR="00EC7DEC" w:rsidRPr="0059679D" w:rsidRDefault="0039512A" w:rsidP="00EC7DEC">
      <w:pPr>
        <w:numPr>
          <w:ilvl w:val="0"/>
          <w:numId w:val="3"/>
        </w:numPr>
        <w:shd w:val="clear" w:color="auto" w:fill="FFFFFF"/>
        <w:spacing w:after="0" w:line="240" w:lineRule="auto"/>
        <w:ind w:right="-143"/>
        <w:rPr>
          <w:rFonts w:ascii="Bookman Old Style" w:hAnsi="Bookman Old Style" w:cs="Calibri"/>
          <w:b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b/>
          <w:sz w:val="24"/>
          <w:szCs w:val="24"/>
          <w:lang w:eastAsia="it-IT"/>
        </w:rPr>
        <w:t>P</w:t>
      </w:r>
      <w:r w:rsidR="007806BA" w:rsidRPr="0059679D">
        <w:rPr>
          <w:rFonts w:ascii="Bookman Old Style" w:hAnsi="Bookman Old Style" w:cs="Calibri"/>
          <w:b/>
          <w:sz w:val="24"/>
          <w:szCs w:val="24"/>
          <w:lang w:eastAsia="it-IT"/>
        </w:rPr>
        <w:t xml:space="preserve">rocedure di </w:t>
      </w:r>
      <w:r w:rsidR="00FF0AC7" w:rsidRPr="0059679D">
        <w:rPr>
          <w:rFonts w:ascii="Bookman Old Style" w:hAnsi="Bookman Old Style" w:cs="Calibri"/>
          <w:b/>
          <w:sz w:val="24"/>
          <w:szCs w:val="24"/>
          <w:lang w:eastAsia="it-IT"/>
        </w:rPr>
        <w:t xml:space="preserve">selezione delle proposte e calendarizzazione </w:t>
      </w:r>
    </w:p>
    <w:p w:rsidR="00FF0AC7" w:rsidRPr="0059679D" w:rsidRDefault="00FF0AC7" w:rsidP="00EC7DEC">
      <w:pPr>
        <w:shd w:val="clear" w:color="auto" w:fill="FFFFFF"/>
        <w:spacing w:after="0" w:line="240" w:lineRule="auto"/>
        <w:ind w:left="284"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I progetti sa</w:t>
      </w:r>
      <w:r w:rsidR="007806BA" w:rsidRPr="0059679D">
        <w:rPr>
          <w:rFonts w:ascii="Bookman Old Style" w:hAnsi="Bookman Old Style" w:cs="Calibri"/>
          <w:sz w:val="24"/>
          <w:szCs w:val="24"/>
          <w:lang w:eastAsia="it-IT"/>
        </w:rPr>
        <w:t>ranno sottopost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i</w:t>
      </w:r>
      <w:r w:rsidR="007806BA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al discrezionale ed insindacabile giudizio di merito da parte della</w:t>
      </w:r>
      <w:r w:rsidR="00EC7DEC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G</w:t>
      </w:r>
      <w:r w:rsidR="007806BA" w:rsidRPr="0059679D">
        <w:rPr>
          <w:rFonts w:ascii="Bookman Old Style" w:hAnsi="Bookman Old Style" w:cs="Calibri"/>
          <w:sz w:val="24"/>
          <w:szCs w:val="24"/>
          <w:lang w:eastAsia="it-IT"/>
        </w:rPr>
        <w:t>iunta Comunale</w:t>
      </w:r>
      <w:r w:rsidR="00791BAC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</w:t>
      </w:r>
      <w:r w:rsidR="007806BA" w:rsidRPr="0059679D">
        <w:rPr>
          <w:rFonts w:ascii="Bookman Old Style" w:hAnsi="Bookman Old Style" w:cs="Calibri"/>
          <w:sz w:val="24"/>
          <w:szCs w:val="24"/>
          <w:lang w:eastAsia="it-IT"/>
        </w:rPr>
        <w:t>che</w:t>
      </w:r>
      <w:r w:rsidR="00791BAC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</w:t>
      </w:r>
      <w:r w:rsidR="007806BA" w:rsidRPr="0059679D">
        <w:rPr>
          <w:rFonts w:ascii="Bookman Old Style" w:hAnsi="Bookman Old Style" w:cs="Calibri"/>
          <w:sz w:val="24"/>
          <w:szCs w:val="24"/>
          <w:lang w:eastAsia="it-IT"/>
        </w:rPr>
        <w:t>individuerà, con</w:t>
      </w:r>
      <w:r w:rsidR="00791BAC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</w:t>
      </w:r>
      <w:r w:rsidR="007806BA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proprio provvedimento, quelle meritevoli di essere inserite nel programma 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>d</w:t>
      </w:r>
      <w:r w:rsidR="007806BA" w:rsidRPr="0059679D">
        <w:rPr>
          <w:rFonts w:ascii="Bookman Old Style" w:hAnsi="Bookman Old Style" w:cs="Calibri"/>
          <w:sz w:val="24"/>
          <w:szCs w:val="24"/>
          <w:lang w:eastAsia="it-IT"/>
        </w:rPr>
        <w:t>egli eventi</w:t>
      </w:r>
      <w:r w:rsidR="00EC7DEC"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valutati in base</w:t>
      </w:r>
      <w:r w:rsidR="0006310E" w:rsidRPr="0059679D">
        <w:rPr>
          <w:rFonts w:ascii="Bookman Old Style" w:hAnsi="Bookman Old Style" w:cs="Calibri"/>
          <w:sz w:val="24"/>
          <w:szCs w:val="24"/>
          <w:lang w:eastAsia="it-IT"/>
        </w:rPr>
        <w:t>:</w:t>
      </w:r>
    </w:p>
    <w:p w:rsidR="0006310E" w:rsidRPr="0059679D" w:rsidRDefault="00EC7DEC" w:rsidP="0006310E">
      <w:pPr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al</w:t>
      </w:r>
      <w:r w:rsidR="0006310E" w:rsidRPr="0059679D">
        <w:rPr>
          <w:rFonts w:ascii="Bookman Old Style" w:hAnsi="Bookman Old Style" w:cs="Calibri"/>
          <w:sz w:val="24"/>
          <w:szCs w:val="24"/>
          <w:lang w:eastAsia="it-IT"/>
        </w:rPr>
        <w:t>la coerenza della progettualità con gli ambiti prescelti (es. musica, teatro);</w:t>
      </w:r>
    </w:p>
    <w:p w:rsidR="00E62817" w:rsidRPr="00897876" w:rsidRDefault="00EC7DEC" w:rsidP="00897876">
      <w:pPr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al</w:t>
      </w:r>
      <w:r w:rsidR="0006310E" w:rsidRPr="0059679D">
        <w:rPr>
          <w:rFonts w:ascii="Bookman Old Style" w:hAnsi="Bookman Old Style" w:cs="Calibri"/>
          <w:sz w:val="24"/>
          <w:szCs w:val="24"/>
          <w:lang w:eastAsia="it-IT"/>
        </w:rPr>
        <w:t>la compatibilità con il luogo;</w:t>
      </w:r>
    </w:p>
    <w:p w:rsidR="0006310E" w:rsidRPr="0059679D" w:rsidRDefault="00EC7DEC" w:rsidP="0006310E">
      <w:pPr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al</w:t>
      </w:r>
      <w:r w:rsidR="0006310E" w:rsidRPr="0059679D">
        <w:rPr>
          <w:rFonts w:ascii="Bookman Old Style" w:hAnsi="Bookman Old Style" w:cs="Calibri"/>
          <w:sz w:val="24"/>
          <w:szCs w:val="24"/>
          <w:lang w:eastAsia="it-IT"/>
        </w:rPr>
        <w:t>la qualità della progettualità (intesa anche con riferimento a proposte volte a ricordare o celebrare eventi e figure rappresentativi nel panorama culturale nazionale</w:t>
      </w:r>
      <w:r w:rsidR="00304D44">
        <w:rPr>
          <w:rFonts w:ascii="Bookman Old Style" w:hAnsi="Bookman Old Style" w:cs="Calibri"/>
          <w:sz w:val="24"/>
          <w:szCs w:val="24"/>
          <w:lang w:eastAsia="it-IT"/>
        </w:rPr>
        <w:t>)</w:t>
      </w:r>
      <w:r w:rsidR="0006310E" w:rsidRPr="0059679D">
        <w:rPr>
          <w:rFonts w:ascii="Bookman Old Style" w:hAnsi="Bookman Old Style" w:cs="Calibri"/>
          <w:sz w:val="24"/>
          <w:szCs w:val="24"/>
          <w:lang w:eastAsia="it-IT"/>
        </w:rPr>
        <w:t>;</w:t>
      </w:r>
    </w:p>
    <w:p w:rsidR="0006310E" w:rsidRPr="0059679D" w:rsidRDefault="00EC7DEC" w:rsidP="0006310E">
      <w:pPr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>a</w:t>
      </w:r>
      <w:r w:rsidR="0006310E" w:rsidRPr="0059679D">
        <w:rPr>
          <w:rFonts w:ascii="Bookman Old Style" w:hAnsi="Bookman Old Style" w:cs="Calibri"/>
          <w:sz w:val="24"/>
          <w:szCs w:val="24"/>
          <w:lang w:eastAsia="it-IT"/>
        </w:rPr>
        <w:t>l potenziale coinvolgimento del pubblico.</w:t>
      </w:r>
    </w:p>
    <w:p w:rsidR="00EC7DEC" w:rsidRPr="0059679D" w:rsidRDefault="007806BA" w:rsidP="0002351A">
      <w:pPr>
        <w:shd w:val="clear" w:color="auto" w:fill="FFFFFF"/>
        <w:spacing w:after="0" w:line="240" w:lineRule="auto"/>
        <w:ind w:left="284"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La Giunta Comunale si riserva la facoltà di proporre e concertare modifiche </w:t>
      </w:r>
      <w:r w:rsidR="00304D44">
        <w:rPr>
          <w:rFonts w:ascii="Bookman Old Style" w:hAnsi="Bookman Old Style" w:cs="Calibri"/>
          <w:sz w:val="24"/>
          <w:szCs w:val="24"/>
          <w:lang w:eastAsia="it-IT"/>
        </w:rPr>
        <w:t>delle date e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</w:t>
      </w:r>
      <w:r w:rsidR="00304D44">
        <w:rPr>
          <w:rFonts w:ascii="Bookman Old Style" w:hAnsi="Bookman Old Style" w:cs="Calibri"/>
          <w:sz w:val="24"/>
          <w:szCs w:val="24"/>
          <w:lang w:eastAsia="it-IT"/>
        </w:rPr>
        <w:t>dei</w:t>
      </w:r>
      <w:r w:rsidRPr="0059679D">
        <w:rPr>
          <w:rFonts w:ascii="Bookman Old Style" w:hAnsi="Bookman Old Style" w:cs="Calibri"/>
          <w:sz w:val="24"/>
          <w:szCs w:val="24"/>
          <w:lang w:eastAsia="it-IT"/>
        </w:rPr>
        <w:t xml:space="preserve"> luoghi di svolgimento indicati da</w:t>
      </w:r>
      <w:r w:rsidR="00A553D4" w:rsidRPr="0059679D">
        <w:rPr>
          <w:rFonts w:ascii="Bookman Old Style" w:hAnsi="Bookman Old Style" w:cs="Calibri"/>
          <w:sz w:val="24"/>
          <w:szCs w:val="24"/>
          <w:lang w:eastAsia="it-IT"/>
        </w:rPr>
        <w:t>i soggetti proponenti</w:t>
      </w:r>
      <w:r w:rsidR="00EC7DEC" w:rsidRPr="0059679D">
        <w:rPr>
          <w:rFonts w:ascii="Bookman Old Style" w:hAnsi="Bookman Old Style" w:cs="Calibri"/>
          <w:sz w:val="24"/>
          <w:szCs w:val="24"/>
          <w:lang w:eastAsia="it-IT"/>
        </w:rPr>
        <w:t>.</w:t>
      </w:r>
    </w:p>
    <w:p w:rsidR="007806BA" w:rsidRPr="0059679D" w:rsidRDefault="0003099F" w:rsidP="0002351A">
      <w:pPr>
        <w:shd w:val="clear" w:color="auto" w:fill="FFFFFF"/>
        <w:spacing w:after="0" w:line="240" w:lineRule="auto"/>
        <w:ind w:left="284" w:right="-143"/>
        <w:jc w:val="both"/>
        <w:rPr>
          <w:rFonts w:ascii="Bookman Old Style" w:hAnsi="Bookman Old Style" w:cs="Calibri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cr/>
        <w:t>i cui al presente avviso.dell'to congruoi realizzo e natalizie</w:t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pgNum/>
      </w:r>
      <w:r w:rsidR="007806BA" w:rsidRPr="0059679D">
        <w:rPr>
          <w:rFonts w:ascii="Bookman Old Style" w:hAnsi="Bookman Old Style" w:cs="Calibri"/>
          <w:sz w:val="24"/>
          <w:szCs w:val="24"/>
          <w:lang w:eastAsia="it-IT"/>
        </w:rPr>
        <w:t>La Giunta Comunale ha la facoltà di inserire all’interno del programma ulteriori iniziative che riterrà di rilevanza strategica per l’attuazione degli obiettivi della programmazione comunale in materia di turismo e val</w:t>
      </w:r>
      <w:r w:rsidR="00A201EA">
        <w:rPr>
          <w:rFonts w:ascii="Bookman Old Style" w:hAnsi="Bookman Old Style" w:cs="Calibri"/>
          <w:sz w:val="24"/>
          <w:szCs w:val="24"/>
          <w:lang w:eastAsia="it-IT"/>
        </w:rPr>
        <w:t>orizzazione dei beni culturali.</w:t>
      </w:r>
    </w:p>
    <w:p w:rsidR="00A73C59" w:rsidRPr="0059679D" w:rsidRDefault="0002351A" w:rsidP="0002351A">
      <w:pPr>
        <w:shd w:val="clear" w:color="auto" w:fill="FFFFFF"/>
        <w:spacing w:after="0" w:line="240" w:lineRule="auto"/>
        <w:ind w:left="284" w:right="-143"/>
        <w:jc w:val="both"/>
        <w:rPr>
          <w:rFonts w:ascii="Bookman Old Style" w:hAnsi="Bookman Old Style" w:cs="BookAntiqua"/>
          <w:sz w:val="24"/>
          <w:szCs w:val="24"/>
          <w:lang w:eastAsia="it-IT"/>
        </w:rPr>
      </w:pPr>
      <w:r w:rsidRPr="0059679D">
        <w:rPr>
          <w:rFonts w:ascii="Bookman Old Style" w:hAnsi="Bookman Old Style" w:cs="Calibri"/>
          <w:b/>
          <w:vanish/>
          <w:sz w:val="24"/>
          <w:szCs w:val="24"/>
          <w:lang w:eastAsia="it-IT"/>
        </w:rPr>
        <w:t xml:space="preserve"> </w:t>
      </w:r>
      <w:r w:rsidR="0003099F" w:rsidRPr="0059679D">
        <w:rPr>
          <w:rFonts w:ascii="Bookman Old Style" w:hAnsi="Bookman Old Style" w:cs="BookAntiqua"/>
          <w:sz w:val="24"/>
          <w:szCs w:val="24"/>
          <w:lang w:eastAsia="it-IT"/>
        </w:rPr>
        <w:t xml:space="preserve">Saranno escluse </w:t>
      </w:r>
      <w:r w:rsidR="00EC7DEC" w:rsidRPr="0059679D">
        <w:rPr>
          <w:rFonts w:ascii="Bookman Old Style" w:hAnsi="Bookman Old Style" w:cs="BookAntiqua"/>
          <w:sz w:val="24"/>
          <w:szCs w:val="24"/>
          <w:lang w:eastAsia="it-IT"/>
        </w:rPr>
        <w:t xml:space="preserve">le </w:t>
      </w:r>
      <w:r w:rsidR="0003099F" w:rsidRPr="0059679D">
        <w:rPr>
          <w:rFonts w:ascii="Bookman Old Style" w:hAnsi="Bookman Old Style" w:cs="BookAntiqua"/>
          <w:sz w:val="24"/>
          <w:szCs w:val="24"/>
          <w:lang w:eastAsia="it-IT"/>
        </w:rPr>
        <w:t xml:space="preserve">proposte di manifestazioni di </w:t>
      </w:r>
      <w:r w:rsidR="00A73C59" w:rsidRPr="0059679D">
        <w:rPr>
          <w:rFonts w:ascii="Bookman Old Style" w:hAnsi="Bookman Old Style" w:cs="BookAntiqua"/>
          <w:sz w:val="24"/>
          <w:szCs w:val="24"/>
          <w:lang w:eastAsia="it-IT"/>
        </w:rPr>
        <w:t>natura politica, sindacale e/o religiosa e di dubbia moralità</w:t>
      </w:r>
      <w:r w:rsidR="0003099F" w:rsidRPr="0059679D">
        <w:rPr>
          <w:rFonts w:ascii="Bookman Old Style" w:hAnsi="Bookman Old Style" w:cs="BookAntiqua"/>
          <w:sz w:val="24"/>
          <w:szCs w:val="24"/>
          <w:lang w:eastAsia="it-IT"/>
        </w:rPr>
        <w:t>, il cui contenut</w:t>
      </w:r>
      <w:r w:rsidR="00EC7DEC" w:rsidRPr="0059679D">
        <w:rPr>
          <w:rFonts w:ascii="Bookman Old Style" w:hAnsi="Bookman Old Style" w:cs="BookAntiqua"/>
          <w:sz w:val="24"/>
          <w:szCs w:val="24"/>
          <w:lang w:eastAsia="it-IT"/>
        </w:rPr>
        <w:t xml:space="preserve">o </w:t>
      </w:r>
      <w:r w:rsidR="00A54B1B" w:rsidRPr="0059679D">
        <w:rPr>
          <w:rFonts w:ascii="Bookman Old Style" w:hAnsi="Bookman Old Style" w:cs="BookAntiqua"/>
          <w:sz w:val="24"/>
          <w:szCs w:val="24"/>
          <w:lang w:eastAsia="it-IT"/>
        </w:rPr>
        <w:t xml:space="preserve">sia </w:t>
      </w:r>
      <w:r w:rsidR="00EC7DEC" w:rsidRPr="0059679D">
        <w:rPr>
          <w:rFonts w:ascii="Bookman Old Style" w:hAnsi="Bookman Old Style" w:cs="BookAntiqua"/>
          <w:sz w:val="24"/>
          <w:szCs w:val="24"/>
          <w:lang w:eastAsia="it-IT"/>
        </w:rPr>
        <w:t xml:space="preserve">ritenuto </w:t>
      </w:r>
      <w:r w:rsidR="00A54B1B" w:rsidRPr="0059679D">
        <w:rPr>
          <w:rFonts w:ascii="Bookman Old Style" w:hAnsi="Bookman Old Style" w:cs="BookAntiqua"/>
          <w:sz w:val="24"/>
          <w:szCs w:val="24"/>
          <w:lang w:eastAsia="it-IT"/>
        </w:rPr>
        <w:t xml:space="preserve">non </w:t>
      </w:r>
      <w:r w:rsidR="00EC7DEC" w:rsidRPr="0059679D">
        <w:rPr>
          <w:rFonts w:ascii="Bookman Old Style" w:hAnsi="Bookman Old Style" w:cs="BookAntiqua"/>
          <w:sz w:val="24"/>
          <w:szCs w:val="24"/>
          <w:lang w:eastAsia="it-IT"/>
        </w:rPr>
        <w:t xml:space="preserve">attinente al </w:t>
      </w:r>
      <w:r w:rsidR="00A54B1B" w:rsidRPr="0059679D">
        <w:rPr>
          <w:rFonts w:ascii="Bookman Old Style" w:hAnsi="Bookman Old Style" w:cs="BookAntiqua"/>
          <w:sz w:val="24"/>
          <w:szCs w:val="24"/>
          <w:lang w:eastAsia="it-IT"/>
        </w:rPr>
        <w:t xml:space="preserve">contesto </w:t>
      </w:r>
      <w:r w:rsidR="0003099F" w:rsidRPr="0059679D">
        <w:rPr>
          <w:rFonts w:ascii="Bookman Old Style" w:hAnsi="Bookman Old Style" w:cs="BookAntiqua"/>
          <w:sz w:val="24"/>
          <w:szCs w:val="24"/>
          <w:lang w:eastAsia="it-IT"/>
        </w:rPr>
        <w:t>socio-culturale e t</w:t>
      </w:r>
      <w:r w:rsidR="0004437C" w:rsidRPr="0059679D">
        <w:rPr>
          <w:rFonts w:ascii="Bookman Old Style" w:hAnsi="Bookman Old Style" w:cs="BookAntiqua"/>
          <w:sz w:val="24"/>
          <w:szCs w:val="24"/>
          <w:lang w:eastAsia="it-IT"/>
        </w:rPr>
        <w:t>radizionale</w:t>
      </w:r>
      <w:r w:rsidR="00A54B1B" w:rsidRPr="0059679D">
        <w:rPr>
          <w:rFonts w:ascii="Bookman Old Style" w:hAnsi="Bookman Old Style" w:cs="BookAntiqua"/>
          <w:sz w:val="24"/>
          <w:szCs w:val="24"/>
          <w:lang w:eastAsia="it-IT"/>
        </w:rPr>
        <w:t xml:space="preserve"> del territorio</w:t>
      </w:r>
      <w:r w:rsidR="0003099F" w:rsidRPr="0059679D">
        <w:rPr>
          <w:rFonts w:ascii="Bookman Old Style" w:hAnsi="Bookman Old Style" w:cs="BookAntiqua"/>
          <w:sz w:val="24"/>
          <w:szCs w:val="24"/>
          <w:lang w:eastAsia="it-IT"/>
        </w:rPr>
        <w:t>.</w:t>
      </w:r>
    </w:p>
    <w:p w:rsidR="0083017E" w:rsidRDefault="0083017E" w:rsidP="0004437C">
      <w:pPr>
        <w:autoSpaceDE w:val="0"/>
        <w:autoSpaceDN w:val="0"/>
        <w:adjustRightInd w:val="0"/>
        <w:spacing w:after="0" w:line="240" w:lineRule="auto"/>
        <w:ind w:left="284"/>
        <w:jc w:val="both"/>
        <w:rPr>
          <w:rStyle w:val="Collegamentoipertestuale"/>
          <w:rFonts w:ascii="Bookman Old Style" w:hAnsi="Bookman Old Style" w:cs="BookAntiqua,Bold"/>
          <w:b/>
          <w:bCs/>
          <w:color w:val="auto"/>
          <w:sz w:val="24"/>
          <w:szCs w:val="24"/>
          <w:u w:val="none"/>
          <w:lang w:eastAsia="it-IT"/>
        </w:rPr>
      </w:pPr>
      <w:r w:rsidRPr="0059679D">
        <w:rPr>
          <w:rFonts w:ascii="Bookman Old Style" w:hAnsi="Bookman Old Style" w:cs="BookAntiqua"/>
          <w:sz w:val="24"/>
          <w:szCs w:val="24"/>
          <w:lang w:eastAsia="it-IT"/>
        </w:rPr>
        <w:t>Per ulteriori informazioni e chiarimenti si invita a contattare l’Ufficio Cultura</w:t>
      </w:r>
      <w:r w:rsidR="0067593E" w:rsidRPr="0059679D">
        <w:rPr>
          <w:rFonts w:ascii="Bookman Old Style" w:hAnsi="Bookman Old Style" w:cs="BookAntiqua"/>
          <w:sz w:val="24"/>
          <w:szCs w:val="24"/>
          <w:lang w:eastAsia="it-IT"/>
        </w:rPr>
        <w:t xml:space="preserve"> </w:t>
      </w:r>
      <w:r w:rsidRPr="0059679D">
        <w:rPr>
          <w:rFonts w:ascii="Bookman Old Style" w:hAnsi="Bookman Old Style" w:cs="BookAntiqua"/>
          <w:sz w:val="24"/>
          <w:szCs w:val="24"/>
          <w:lang w:eastAsia="it-IT"/>
        </w:rPr>
        <w:t xml:space="preserve">- sede </w:t>
      </w:r>
      <w:r w:rsidRPr="0059679D">
        <w:rPr>
          <w:rFonts w:ascii="Bookman Old Style" w:hAnsi="Bookman Old Style" w:cs="BookAntiqua,Bold"/>
          <w:bCs/>
          <w:sz w:val="24"/>
          <w:szCs w:val="24"/>
          <w:lang w:eastAsia="it-IT"/>
        </w:rPr>
        <w:t>Corso Vittorio Emanuele III, 293 – 80058 Torre Annunziata</w:t>
      </w:r>
      <w:r w:rsidR="00304D44">
        <w:rPr>
          <w:rFonts w:ascii="Bookman Old Style" w:hAnsi="Bookman Old Style" w:cs="BookAntiqua,Bold"/>
          <w:bCs/>
          <w:sz w:val="24"/>
          <w:szCs w:val="24"/>
          <w:lang w:eastAsia="it-IT"/>
        </w:rPr>
        <w:t xml:space="preserve"> </w:t>
      </w:r>
      <w:r w:rsidR="00304D44">
        <w:rPr>
          <w:rFonts w:ascii="Bookman Old Style" w:hAnsi="Bookman Old Style" w:cs="BookAntiqua,Bold"/>
          <w:b/>
          <w:bCs/>
          <w:sz w:val="24"/>
          <w:szCs w:val="24"/>
          <w:lang w:eastAsia="it-IT"/>
        </w:rPr>
        <w:t>– tel.0815358217 - 081</w:t>
      </w:r>
      <w:r w:rsidRPr="0059679D">
        <w:rPr>
          <w:rFonts w:ascii="Bookman Old Style" w:hAnsi="Bookman Old Style" w:cs="BookAntiqua,Bold"/>
          <w:b/>
          <w:bCs/>
          <w:sz w:val="24"/>
          <w:szCs w:val="24"/>
          <w:lang w:eastAsia="it-IT"/>
        </w:rPr>
        <w:t xml:space="preserve">5358367 - 0815358369 – fax 0815358374 - </w:t>
      </w:r>
      <w:hyperlink r:id="rId8" w:history="1">
        <w:r w:rsidRPr="0059679D">
          <w:rPr>
            <w:rStyle w:val="Collegamentoipertestuale"/>
            <w:rFonts w:ascii="Bookman Old Style" w:hAnsi="Bookman Old Style" w:cs="BookAntiqua,Bold"/>
            <w:b/>
            <w:bCs/>
            <w:color w:val="auto"/>
            <w:sz w:val="24"/>
            <w:szCs w:val="24"/>
            <w:lang w:eastAsia="it-IT"/>
          </w:rPr>
          <w:t>cultura.ta@libero.it</w:t>
        </w:r>
      </w:hyperlink>
      <w:r w:rsidR="00304D44">
        <w:rPr>
          <w:rStyle w:val="Collegamentoipertestuale"/>
          <w:rFonts w:ascii="Bookman Old Style" w:hAnsi="Bookman Old Style" w:cs="BookAntiqua,Bold"/>
          <w:b/>
          <w:bCs/>
          <w:color w:val="auto"/>
          <w:sz w:val="24"/>
          <w:szCs w:val="24"/>
          <w:u w:val="none"/>
          <w:lang w:eastAsia="it-IT"/>
        </w:rPr>
        <w:t xml:space="preserve"> – </w:t>
      </w:r>
      <w:hyperlink r:id="rId9" w:history="1">
        <w:r w:rsidR="00304D44" w:rsidRPr="0060430E">
          <w:rPr>
            <w:rStyle w:val="Collegamentoipertestuale"/>
            <w:rFonts w:ascii="Bookman Old Style" w:hAnsi="Bookman Old Style" w:cs="BookAntiqua,Bold"/>
            <w:b/>
            <w:bCs/>
            <w:sz w:val="24"/>
            <w:szCs w:val="24"/>
            <w:lang w:eastAsia="it-IT"/>
          </w:rPr>
          <w:t>cultura@pec.comune.torreannunziata.na.it</w:t>
        </w:r>
      </w:hyperlink>
      <w:r w:rsidR="00304D44">
        <w:rPr>
          <w:rStyle w:val="Collegamentoipertestuale"/>
          <w:rFonts w:ascii="Bookman Old Style" w:hAnsi="Bookman Old Style" w:cs="BookAntiqua,Bold"/>
          <w:b/>
          <w:bCs/>
          <w:color w:val="auto"/>
          <w:sz w:val="24"/>
          <w:szCs w:val="24"/>
          <w:u w:val="none"/>
          <w:lang w:eastAsia="it-IT"/>
        </w:rPr>
        <w:t>.</w:t>
      </w:r>
    </w:p>
    <w:p w:rsidR="00A73C59" w:rsidRPr="0059679D" w:rsidRDefault="00A73C59" w:rsidP="005E6EC1">
      <w:pPr>
        <w:shd w:val="clear" w:color="auto" w:fill="FFFFFF"/>
        <w:spacing w:after="0" w:line="240" w:lineRule="auto"/>
        <w:ind w:left="165" w:right="-143"/>
        <w:rPr>
          <w:rFonts w:ascii="Bookman Old Style" w:hAnsi="Bookman Old Style" w:cs="Arial"/>
          <w:sz w:val="20"/>
          <w:szCs w:val="20"/>
          <w:lang w:eastAsia="it-IT"/>
        </w:rPr>
      </w:pPr>
    </w:p>
    <w:p w:rsidR="00236CBC" w:rsidRPr="0059679D" w:rsidRDefault="0083017E" w:rsidP="00236CB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Antiqua,Bold"/>
          <w:b/>
          <w:bCs/>
          <w:sz w:val="24"/>
          <w:szCs w:val="24"/>
          <w:lang w:eastAsia="it-IT"/>
        </w:rPr>
      </w:pPr>
      <w:r w:rsidRPr="0059679D">
        <w:rPr>
          <w:rFonts w:ascii="Bookman Old Style" w:hAnsi="Bookman Old Style" w:cs="BookAntiqua,Bold"/>
          <w:b/>
          <w:bCs/>
          <w:sz w:val="24"/>
          <w:szCs w:val="24"/>
          <w:lang w:eastAsia="it-IT"/>
        </w:rPr>
        <w:t>9.</w:t>
      </w:r>
      <w:r w:rsidR="00236CBC" w:rsidRPr="0059679D">
        <w:rPr>
          <w:rFonts w:ascii="Bookman Old Style" w:hAnsi="Bookman Old Style" w:cs="BookAntiqua,Bold"/>
          <w:b/>
          <w:bCs/>
          <w:sz w:val="24"/>
          <w:szCs w:val="24"/>
          <w:lang w:eastAsia="it-IT"/>
        </w:rPr>
        <w:t xml:space="preserve"> Trattamento dati personali</w:t>
      </w:r>
    </w:p>
    <w:p w:rsidR="00236CBC" w:rsidRPr="0059679D" w:rsidRDefault="00236CBC" w:rsidP="0004437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man Old Style" w:hAnsi="Bookman Old Style" w:cs="BookAntiqua"/>
          <w:sz w:val="24"/>
          <w:szCs w:val="24"/>
          <w:lang w:eastAsia="it-IT"/>
        </w:rPr>
      </w:pPr>
      <w:r w:rsidRPr="0059679D">
        <w:rPr>
          <w:rFonts w:ascii="Bookman Old Style" w:hAnsi="Bookman Old Style" w:cs="BookAntiqua"/>
          <w:sz w:val="24"/>
          <w:szCs w:val="24"/>
          <w:lang w:eastAsia="it-IT"/>
        </w:rPr>
        <w:t>Ai sensi del D.</w:t>
      </w:r>
      <w:r w:rsidR="00084F61" w:rsidRPr="0059679D">
        <w:rPr>
          <w:rFonts w:ascii="Bookman Old Style" w:hAnsi="Bookman Old Style" w:cs="BookAntiqua"/>
          <w:sz w:val="24"/>
          <w:szCs w:val="24"/>
          <w:lang w:eastAsia="it-IT"/>
        </w:rPr>
        <w:t xml:space="preserve"> </w:t>
      </w:r>
      <w:r w:rsidR="00304D44">
        <w:rPr>
          <w:rFonts w:ascii="Bookman Old Style" w:hAnsi="Bookman Old Style" w:cs="BookAntiqua"/>
          <w:sz w:val="24"/>
          <w:szCs w:val="24"/>
          <w:lang w:eastAsia="it-IT"/>
        </w:rPr>
        <w:t>Lgs 196/2003</w:t>
      </w:r>
      <w:r w:rsidRPr="0059679D">
        <w:rPr>
          <w:rFonts w:ascii="Bookman Old Style" w:hAnsi="Bookman Old Style" w:cs="BookAntiqua"/>
          <w:sz w:val="24"/>
          <w:szCs w:val="24"/>
          <w:lang w:eastAsia="it-IT"/>
        </w:rPr>
        <w:t xml:space="preserve"> i proponenti prestano il proprio consenso al trattamento dei dati personali all’esclusivo fine della gestione amministrativa e contabile.</w:t>
      </w:r>
    </w:p>
    <w:p w:rsidR="00236CBC" w:rsidRPr="0059679D" w:rsidRDefault="00236CBC" w:rsidP="0004437C">
      <w:pPr>
        <w:spacing w:after="0" w:line="240" w:lineRule="auto"/>
        <w:ind w:left="284"/>
        <w:jc w:val="both"/>
        <w:rPr>
          <w:rFonts w:ascii="Bookman Old Style" w:hAnsi="Bookman Old Style" w:cs="BookAntiqua"/>
          <w:sz w:val="24"/>
          <w:szCs w:val="24"/>
          <w:lang w:eastAsia="it-IT"/>
        </w:rPr>
      </w:pPr>
      <w:r w:rsidRPr="0059679D">
        <w:rPr>
          <w:rFonts w:ascii="Bookman Old Style" w:hAnsi="Bookman Old Style" w:cs="BookAntiqua"/>
          <w:sz w:val="24"/>
          <w:szCs w:val="24"/>
          <w:lang w:eastAsia="it-IT"/>
        </w:rPr>
        <w:t>Titolare del trattamento dei dati è il Comune di Torre Annunziata.</w:t>
      </w:r>
    </w:p>
    <w:p w:rsidR="00236CBC" w:rsidRPr="0059679D" w:rsidRDefault="00236CBC" w:rsidP="00236CBC">
      <w:pPr>
        <w:spacing w:after="0" w:line="240" w:lineRule="auto"/>
        <w:jc w:val="center"/>
        <w:rPr>
          <w:rFonts w:ascii="Bookman Old Style" w:hAnsi="Bookman Old Style"/>
        </w:rPr>
      </w:pPr>
      <w:r w:rsidRPr="0059679D">
        <w:rPr>
          <w:rFonts w:ascii="Bookman Old Style" w:hAnsi="Bookman Old Style"/>
        </w:rPr>
        <w:t xml:space="preserve">                                                                                                              </w:t>
      </w:r>
    </w:p>
    <w:p w:rsidR="00A542B8" w:rsidRPr="0059679D" w:rsidRDefault="001111B4" w:rsidP="001111B4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9679D">
        <w:rPr>
          <w:rFonts w:ascii="Bookman Old Style" w:hAnsi="Bookman Old Style"/>
          <w:b/>
          <w:sz w:val="24"/>
          <w:szCs w:val="24"/>
        </w:rPr>
        <w:t xml:space="preserve">               </w:t>
      </w:r>
      <w:r w:rsidR="00236CBC" w:rsidRPr="0059679D">
        <w:rPr>
          <w:rFonts w:ascii="Bookman Old Style" w:hAnsi="Bookman Old Style"/>
          <w:b/>
          <w:sz w:val="24"/>
          <w:szCs w:val="24"/>
        </w:rPr>
        <w:t>L’Assessore alla Cultura</w:t>
      </w:r>
      <w:r w:rsidR="00402D8C">
        <w:rPr>
          <w:rFonts w:ascii="Bookman Old Style" w:hAnsi="Bookman Old Style"/>
          <w:b/>
          <w:sz w:val="24"/>
          <w:szCs w:val="24"/>
        </w:rPr>
        <w:tab/>
        <w:t xml:space="preserve">                 I</w:t>
      </w:r>
      <w:r w:rsidRPr="0059679D">
        <w:rPr>
          <w:rFonts w:ascii="Bookman Old Style" w:hAnsi="Bookman Old Style"/>
          <w:b/>
          <w:sz w:val="24"/>
          <w:szCs w:val="24"/>
        </w:rPr>
        <w:t>l Dirigente 3° Dipartimento</w:t>
      </w:r>
      <w:r w:rsidRPr="0059679D">
        <w:rPr>
          <w:rFonts w:ascii="Bookman Old Style" w:hAnsi="Bookman Old Style"/>
          <w:b/>
        </w:rPr>
        <w:t xml:space="preserve">                                                                                    </w:t>
      </w:r>
      <w:r w:rsidR="00236CBC" w:rsidRPr="0059679D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</w:t>
      </w:r>
      <w:r w:rsidR="00A542B8" w:rsidRPr="0059679D">
        <w:rPr>
          <w:rFonts w:ascii="Bookman Old Style" w:hAnsi="Bookman Old Style"/>
          <w:b/>
          <w:sz w:val="24"/>
          <w:szCs w:val="24"/>
        </w:rPr>
        <w:t xml:space="preserve">  </w:t>
      </w:r>
      <w:r w:rsidR="00236CBC" w:rsidRPr="0059679D">
        <w:rPr>
          <w:rFonts w:ascii="Bookman Old Style" w:hAnsi="Bookman Old Style"/>
          <w:b/>
          <w:sz w:val="24"/>
          <w:szCs w:val="24"/>
        </w:rPr>
        <w:t xml:space="preserve"> </w:t>
      </w:r>
      <w:r w:rsidR="00A542B8" w:rsidRPr="0059679D">
        <w:rPr>
          <w:rFonts w:ascii="Bookman Old Style" w:hAnsi="Bookman Old Style"/>
          <w:b/>
          <w:sz w:val="24"/>
          <w:szCs w:val="24"/>
        </w:rPr>
        <w:t xml:space="preserve">                 </w:t>
      </w:r>
    </w:p>
    <w:p w:rsidR="00236CBC" w:rsidRPr="0059679D" w:rsidRDefault="00A542B8" w:rsidP="00A542B8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9679D">
        <w:rPr>
          <w:rFonts w:ascii="Bookman Old Style" w:hAnsi="Bookman Old Style"/>
          <w:b/>
          <w:sz w:val="24"/>
          <w:szCs w:val="24"/>
        </w:rPr>
        <w:t xml:space="preserve">    </w:t>
      </w:r>
      <w:r w:rsidR="00236CBC" w:rsidRPr="0059679D">
        <w:rPr>
          <w:rFonts w:ascii="Bookman Old Style" w:hAnsi="Bookman Old Style"/>
          <w:b/>
          <w:sz w:val="24"/>
          <w:szCs w:val="24"/>
        </w:rPr>
        <w:t xml:space="preserve">           </w:t>
      </w:r>
      <w:r w:rsidR="001111B4" w:rsidRPr="0059679D">
        <w:rPr>
          <w:rFonts w:ascii="Bookman Old Style" w:hAnsi="Bookman Old Style"/>
          <w:b/>
          <w:sz w:val="24"/>
          <w:szCs w:val="24"/>
        </w:rPr>
        <w:t xml:space="preserve"> </w:t>
      </w:r>
      <w:r w:rsidRPr="0059679D">
        <w:rPr>
          <w:rFonts w:ascii="Bookman Old Style" w:hAnsi="Bookman Old Style"/>
          <w:b/>
          <w:sz w:val="24"/>
          <w:szCs w:val="24"/>
        </w:rPr>
        <w:t xml:space="preserve">  </w:t>
      </w:r>
      <w:r w:rsidR="008D1679" w:rsidRPr="0059679D">
        <w:rPr>
          <w:rFonts w:ascii="Bookman Old Style" w:hAnsi="Bookman Old Style"/>
          <w:b/>
          <w:sz w:val="24"/>
          <w:szCs w:val="24"/>
        </w:rPr>
        <w:t xml:space="preserve">     </w:t>
      </w:r>
      <w:r w:rsidR="00106D34">
        <w:rPr>
          <w:rFonts w:ascii="Bookman Old Style" w:hAnsi="Bookman Old Style"/>
          <w:b/>
          <w:sz w:val="24"/>
          <w:szCs w:val="24"/>
        </w:rPr>
        <w:t>Floriana Vaccaro</w:t>
      </w:r>
      <w:r w:rsidR="0021178D">
        <w:rPr>
          <w:rFonts w:ascii="Bookman Old Style" w:hAnsi="Bookman Old Style"/>
          <w:b/>
          <w:sz w:val="24"/>
          <w:szCs w:val="24"/>
        </w:rPr>
        <w:t xml:space="preserve">                           </w:t>
      </w:r>
      <w:r w:rsidR="001111B4" w:rsidRPr="0059679D">
        <w:rPr>
          <w:rFonts w:ascii="Bookman Old Style" w:hAnsi="Bookman Old Style"/>
          <w:b/>
          <w:sz w:val="24"/>
          <w:szCs w:val="24"/>
        </w:rPr>
        <w:t xml:space="preserve"> Dr. Nicola </w:t>
      </w:r>
      <w:r w:rsidR="00425B11">
        <w:rPr>
          <w:rFonts w:ascii="Bookman Old Style" w:hAnsi="Bookman Old Style"/>
          <w:b/>
          <w:sz w:val="24"/>
          <w:szCs w:val="24"/>
        </w:rPr>
        <w:t>An</w:t>
      </w:r>
      <w:r w:rsidR="001111B4" w:rsidRPr="0059679D">
        <w:rPr>
          <w:rFonts w:ascii="Bookman Old Style" w:hAnsi="Bookman Old Style"/>
          <w:b/>
          <w:sz w:val="24"/>
          <w:szCs w:val="24"/>
        </w:rPr>
        <w:t>aclerio</w:t>
      </w:r>
    </w:p>
    <w:sectPr w:rsidR="00236CBC" w:rsidRPr="0059679D" w:rsidSect="00447AE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97" w:rsidRDefault="00B45797" w:rsidP="006F2E7B">
      <w:pPr>
        <w:spacing w:after="0" w:line="240" w:lineRule="auto"/>
      </w:pPr>
      <w:r>
        <w:separator/>
      </w:r>
    </w:p>
  </w:endnote>
  <w:endnote w:type="continuationSeparator" w:id="0">
    <w:p w:rsidR="00B45797" w:rsidRDefault="00B45797" w:rsidP="006F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9E" w:rsidRDefault="00873A9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F1CC7">
      <w:rPr>
        <w:noProof/>
      </w:rPr>
      <w:t>2</w:t>
    </w:r>
    <w:r>
      <w:fldChar w:fldCharType="end"/>
    </w:r>
  </w:p>
  <w:p w:rsidR="00C52862" w:rsidRDefault="00C52862" w:rsidP="006F2E7B">
    <w:pPr>
      <w:pStyle w:val="Pidipa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97" w:rsidRDefault="00B45797" w:rsidP="006F2E7B">
      <w:pPr>
        <w:spacing w:after="0" w:line="240" w:lineRule="auto"/>
      </w:pPr>
      <w:r>
        <w:separator/>
      </w:r>
    </w:p>
  </w:footnote>
  <w:footnote w:type="continuationSeparator" w:id="0">
    <w:p w:rsidR="00B45797" w:rsidRDefault="00B45797" w:rsidP="006F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61" w:rsidRDefault="00923B41" w:rsidP="00084F61">
    <w:pPr>
      <w:pStyle w:val="Intestazione"/>
      <w:rPr>
        <w:rFonts w:ascii="Bookman Old Style" w:hAnsi="Bookman Old Style"/>
        <w:b/>
        <w:sz w:val="56"/>
        <w:szCs w:val="20"/>
        <w:lang w:eastAsia="it-IT"/>
      </w:rPr>
    </w:pPr>
    <w:r>
      <w:rPr>
        <w:rFonts w:ascii="Bookman Old Style" w:hAnsi="Bookman Old Style"/>
        <w:b/>
        <w:noProof/>
        <w:sz w:val="56"/>
        <w:szCs w:val="20"/>
        <w:lang w:val="it-IT" w:eastAsia="it-IT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2637155</wp:posOffset>
          </wp:positionH>
          <wp:positionV relativeFrom="paragraph">
            <wp:posOffset>-243205</wp:posOffset>
          </wp:positionV>
          <wp:extent cx="643890" cy="900430"/>
          <wp:effectExtent l="0" t="0" r="381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4F61" w:rsidRDefault="00084F61" w:rsidP="00084F61">
    <w:pPr>
      <w:pStyle w:val="Intestazione"/>
      <w:spacing w:after="0" w:line="240" w:lineRule="auto"/>
      <w:jc w:val="center"/>
      <w:rPr>
        <w:rFonts w:ascii="Bookman Old Style" w:hAnsi="Bookman Old Style"/>
        <w:b/>
        <w:i/>
        <w:sz w:val="32"/>
        <w:szCs w:val="20"/>
        <w:lang w:eastAsia="it-IT"/>
      </w:rPr>
    </w:pPr>
    <w:r w:rsidRPr="00873A9E">
      <w:rPr>
        <w:rFonts w:ascii="Bookman Old Style" w:hAnsi="Bookman Old Style"/>
        <w:b/>
        <w:sz w:val="56"/>
        <w:szCs w:val="20"/>
        <w:lang w:eastAsia="it-IT"/>
      </w:rPr>
      <w:t>CITTÀ DI TORRE ANNUNZIATA</w:t>
    </w:r>
    <w:r>
      <w:rPr>
        <w:rFonts w:ascii="Bookman Old Style" w:hAnsi="Bookman Old Style"/>
        <w:b/>
        <w:sz w:val="56"/>
        <w:szCs w:val="20"/>
        <w:lang w:eastAsia="it-IT"/>
      </w:rPr>
      <w:t xml:space="preserve"> </w:t>
    </w:r>
    <w:r w:rsidRPr="00873A9E">
      <w:rPr>
        <w:rFonts w:ascii="Bookman Old Style" w:hAnsi="Bookman Old Style"/>
        <w:b/>
        <w:i/>
        <w:sz w:val="32"/>
        <w:szCs w:val="20"/>
        <w:lang w:eastAsia="it-IT"/>
      </w:rPr>
      <w:t>Ufficio Cultura Turismo e Spettacolo</w:t>
    </w:r>
  </w:p>
  <w:p w:rsidR="00084F61" w:rsidRDefault="00084F61" w:rsidP="00084F61">
    <w:pPr>
      <w:pStyle w:val="Intestazione"/>
      <w:spacing w:after="0" w:line="240" w:lineRule="auto"/>
      <w:jc w:val="center"/>
      <w:rPr>
        <w:rFonts w:ascii="Bookman Old Style" w:hAnsi="Bookman Old Style"/>
        <w:sz w:val="18"/>
        <w:szCs w:val="20"/>
        <w:lang w:eastAsia="it-IT"/>
      </w:rPr>
    </w:pPr>
    <w:r>
      <w:rPr>
        <w:rFonts w:ascii="Bookman Old Style" w:hAnsi="Bookman Old Style"/>
        <w:sz w:val="18"/>
        <w:szCs w:val="20"/>
        <w:lang w:eastAsia="it-IT"/>
      </w:rPr>
      <w:t>Corso Vittorio Emanuele III, n.293 -</w:t>
    </w:r>
    <w:r w:rsidRPr="00873A9E">
      <w:rPr>
        <w:rFonts w:ascii="Bookman Old Style" w:hAnsi="Bookman Old Style"/>
        <w:sz w:val="18"/>
        <w:szCs w:val="20"/>
        <w:lang w:eastAsia="it-IT"/>
      </w:rPr>
      <w:t xml:space="preserve"> tel</w:t>
    </w:r>
    <w:r w:rsidRPr="00873A9E">
      <w:rPr>
        <w:rFonts w:ascii="Bookman Old Style" w:hAnsi="Bookman Old Style"/>
        <w:b/>
        <w:sz w:val="18"/>
        <w:szCs w:val="20"/>
        <w:lang w:eastAsia="it-IT"/>
      </w:rPr>
      <w:t xml:space="preserve">. </w:t>
    </w:r>
    <w:r w:rsidRPr="00873A9E">
      <w:rPr>
        <w:rFonts w:ascii="Bookman Old Style" w:hAnsi="Bookman Old Style"/>
        <w:sz w:val="18"/>
        <w:szCs w:val="20"/>
        <w:lang w:eastAsia="it-IT"/>
      </w:rPr>
      <w:t xml:space="preserve">081 </w:t>
    </w:r>
    <w:r>
      <w:rPr>
        <w:rFonts w:ascii="Bookman Old Style" w:hAnsi="Bookman Old Style"/>
        <w:sz w:val="18"/>
        <w:szCs w:val="20"/>
        <w:lang w:eastAsia="it-IT"/>
      </w:rPr>
      <w:t>5358367 – 0815358369 – 0815358217 – Fax 0815358374</w:t>
    </w:r>
  </w:p>
  <w:p w:rsidR="00084F61" w:rsidRDefault="00084F61" w:rsidP="00084F61">
    <w:pPr>
      <w:pStyle w:val="Intestazione"/>
      <w:spacing w:after="0" w:line="240" w:lineRule="auto"/>
      <w:jc w:val="center"/>
      <w:rPr>
        <w:rFonts w:ascii="Bookman Old Style" w:hAnsi="Bookman Old Style"/>
        <w:sz w:val="18"/>
        <w:szCs w:val="20"/>
        <w:lang w:eastAsia="it-IT"/>
      </w:rPr>
    </w:pPr>
    <w:r>
      <w:rPr>
        <w:rFonts w:ascii="Bookman Old Style" w:hAnsi="Bookman Old Style"/>
        <w:sz w:val="18"/>
        <w:szCs w:val="20"/>
        <w:lang w:eastAsia="it-IT"/>
      </w:rPr>
      <w:t xml:space="preserve"> </w:t>
    </w:r>
    <w:r w:rsidRPr="00873A9E">
      <w:rPr>
        <w:rFonts w:ascii="Bookman Old Style" w:hAnsi="Bookman Old Style"/>
        <w:sz w:val="18"/>
        <w:szCs w:val="20"/>
        <w:lang w:eastAsia="it-IT"/>
      </w:rPr>
      <w:t xml:space="preserve">E-mail: </w:t>
    </w:r>
    <w:hyperlink r:id="rId2" w:history="1">
      <w:r w:rsidRPr="00873A9E">
        <w:rPr>
          <w:rFonts w:ascii="Bookman Old Style" w:hAnsi="Bookman Old Style"/>
          <w:color w:val="0000FF"/>
          <w:sz w:val="18"/>
          <w:szCs w:val="20"/>
          <w:u w:val="single"/>
          <w:lang w:eastAsia="it-IT"/>
        </w:rPr>
        <w:t>cultura.ta@libero.it</w:t>
      </w:r>
    </w:hyperlink>
    <w:r w:rsidRPr="00873A9E">
      <w:rPr>
        <w:rFonts w:ascii="Bookman Old Style" w:hAnsi="Bookman Old Style"/>
        <w:sz w:val="18"/>
        <w:szCs w:val="20"/>
        <w:lang w:eastAsia="it-IT"/>
      </w:rPr>
      <w:t xml:space="preserve"> – </w:t>
    </w:r>
    <w:hyperlink r:id="rId3" w:history="1">
      <w:r w:rsidRPr="00873A9E">
        <w:rPr>
          <w:rFonts w:ascii="Bookman Old Style" w:hAnsi="Bookman Old Style"/>
          <w:color w:val="0000FF"/>
          <w:sz w:val="18"/>
          <w:szCs w:val="20"/>
          <w:u w:val="single"/>
          <w:lang w:eastAsia="it-IT"/>
        </w:rPr>
        <w:t>cultura@pec.comune.torreannunziata.na.it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968"/>
    <w:multiLevelType w:val="hybridMultilevel"/>
    <w:tmpl w:val="F0C2FE98"/>
    <w:lvl w:ilvl="0" w:tplc="DA2EB2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9D3E79"/>
    <w:multiLevelType w:val="hybridMultilevel"/>
    <w:tmpl w:val="B3E29102"/>
    <w:lvl w:ilvl="0" w:tplc="CBD42CDC">
      <w:start w:val="1"/>
      <w:numFmt w:val="bullet"/>
      <w:lvlText w:val="-"/>
      <w:lvlJc w:val="left"/>
      <w:pPr>
        <w:ind w:left="8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122E151F"/>
    <w:multiLevelType w:val="hybridMultilevel"/>
    <w:tmpl w:val="3D00994E"/>
    <w:lvl w:ilvl="0" w:tplc="A8FA023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AD803DD"/>
    <w:multiLevelType w:val="hybridMultilevel"/>
    <w:tmpl w:val="779285EE"/>
    <w:lvl w:ilvl="0" w:tplc="CBD42CDC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02C5107"/>
    <w:multiLevelType w:val="hybridMultilevel"/>
    <w:tmpl w:val="745ED430"/>
    <w:lvl w:ilvl="0" w:tplc="CBD42CDC">
      <w:start w:val="1"/>
      <w:numFmt w:val="bullet"/>
      <w:lvlText w:val="-"/>
      <w:lvlJc w:val="left"/>
      <w:pPr>
        <w:ind w:left="82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4E2641C2"/>
    <w:multiLevelType w:val="multilevel"/>
    <w:tmpl w:val="BD4C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25908"/>
    <w:multiLevelType w:val="hybridMultilevel"/>
    <w:tmpl w:val="A70633F4"/>
    <w:lvl w:ilvl="0" w:tplc="7E28634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26E4B"/>
    <w:multiLevelType w:val="hybridMultilevel"/>
    <w:tmpl w:val="FC2AA3C8"/>
    <w:lvl w:ilvl="0" w:tplc="04100015">
      <w:start w:val="1"/>
      <w:numFmt w:val="upperLetter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ACA4651"/>
    <w:multiLevelType w:val="hybridMultilevel"/>
    <w:tmpl w:val="AECC38AA"/>
    <w:lvl w:ilvl="0" w:tplc="CBD42CDC">
      <w:start w:val="1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5C1422F9"/>
    <w:multiLevelType w:val="hybridMultilevel"/>
    <w:tmpl w:val="0D5838F6"/>
    <w:lvl w:ilvl="0" w:tplc="5D52945C">
      <w:start w:val="1"/>
      <w:numFmt w:val="lowerLetter"/>
      <w:lvlText w:val="%1)"/>
      <w:lvlJc w:val="left"/>
      <w:pPr>
        <w:ind w:left="525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10">
    <w:nsid w:val="6BA90053"/>
    <w:multiLevelType w:val="hybridMultilevel"/>
    <w:tmpl w:val="2CDC6E96"/>
    <w:lvl w:ilvl="0" w:tplc="CBD42CDC">
      <w:start w:val="1"/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729A3D4B"/>
    <w:multiLevelType w:val="hybridMultilevel"/>
    <w:tmpl w:val="5E94B78A"/>
    <w:lvl w:ilvl="0" w:tplc="04100015">
      <w:start w:val="1"/>
      <w:numFmt w:val="upp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7E9205F7"/>
    <w:multiLevelType w:val="hybridMultilevel"/>
    <w:tmpl w:val="F306C586"/>
    <w:lvl w:ilvl="0" w:tplc="CBD42CDC">
      <w:start w:val="1"/>
      <w:numFmt w:val="bullet"/>
      <w:lvlText w:val="-"/>
      <w:lvlJc w:val="left"/>
      <w:pPr>
        <w:ind w:left="12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F5"/>
    <w:rsid w:val="00001D7B"/>
    <w:rsid w:val="000079BB"/>
    <w:rsid w:val="00016448"/>
    <w:rsid w:val="0002351A"/>
    <w:rsid w:val="0003022D"/>
    <w:rsid w:val="0003099F"/>
    <w:rsid w:val="0004437C"/>
    <w:rsid w:val="00050BC0"/>
    <w:rsid w:val="0006310E"/>
    <w:rsid w:val="00084F61"/>
    <w:rsid w:val="000A1D8A"/>
    <w:rsid w:val="000C2757"/>
    <w:rsid w:val="000D7732"/>
    <w:rsid w:val="00106D34"/>
    <w:rsid w:val="001111B4"/>
    <w:rsid w:val="00112478"/>
    <w:rsid w:val="00122A16"/>
    <w:rsid w:val="00140074"/>
    <w:rsid w:val="00197110"/>
    <w:rsid w:val="001A4BF5"/>
    <w:rsid w:val="001C28A4"/>
    <w:rsid w:val="001C5743"/>
    <w:rsid w:val="001C67B9"/>
    <w:rsid w:val="001F3162"/>
    <w:rsid w:val="002031A3"/>
    <w:rsid w:val="00207200"/>
    <w:rsid w:val="0021178D"/>
    <w:rsid w:val="002225C6"/>
    <w:rsid w:val="00222EA1"/>
    <w:rsid w:val="0022626A"/>
    <w:rsid w:val="00236CBC"/>
    <w:rsid w:val="00262B7D"/>
    <w:rsid w:val="002803FD"/>
    <w:rsid w:val="002D3B0D"/>
    <w:rsid w:val="002F0D56"/>
    <w:rsid w:val="002F1397"/>
    <w:rsid w:val="00304D44"/>
    <w:rsid w:val="00322CEA"/>
    <w:rsid w:val="00332EBA"/>
    <w:rsid w:val="0039512A"/>
    <w:rsid w:val="003B39A9"/>
    <w:rsid w:val="003E5879"/>
    <w:rsid w:val="00402D8C"/>
    <w:rsid w:val="00425B11"/>
    <w:rsid w:val="00447AEA"/>
    <w:rsid w:val="00473B69"/>
    <w:rsid w:val="004761D8"/>
    <w:rsid w:val="00480B25"/>
    <w:rsid w:val="0049660F"/>
    <w:rsid w:val="004B4094"/>
    <w:rsid w:val="004E0ABE"/>
    <w:rsid w:val="004F1B5B"/>
    <w:rsid w:val="005164EA"/>
    <w:rsid w:val="0055229D"/>
    <w:rsid w:val="0059679D"/>
    <w:rsid w:val="005A70A3"/>
    <w:rsid w:val="005E6EC1"/>
    <w:rsid w:val="005F18BB"/>
    <w:rsid w:val="005F5DB7"/>
    <w:rsid w:val="00613B0F"/>
    <w:rsid w:val="00670F1C"/>
    <w:rsid w:val="0067593E"/>
    <w:rsid w:val="006774C5"/>
    <w:rsid w:val="0068534D"/>
    <w:rsid w:val="00695F14"/>
    <w:rsid w:val="006D63CA"/>
    <w:rsid w:val="006E28A8"/>
    <w:rsid w:val="006F2E7B"/>
    <w:rsid w:val="007549D9"/>
    <w:rsid w:val="0076417F"/>
    <w:rsid w:val="00772DFC"/>
    <w:rsid w:val="007806BA"/>
    <w:rsid w:val="00791BAC"/>
    <w:rsid w:val="007B45FE"/>
    <w:rsid w:val="007B7C96"/>
    <w:rsid w:val="007F1CC7"/>
    <w:rsid w:val="007F40B5"/>
    <w:rsid w:val="00807982"/>
    <w:rsid w:val="0083017E"/>
    <w:rsid w:val="00846C07"/>
    <w:rsid w:val="00873A9E"/>
    <w:rsid w:val="00875971"/>
    <w:rsid w:val="00875D26"/>
    <w:rsid w:val="00897876"/>
    <w:rsid w:val="008D1679"/>
    <w:rsid w:val="008D6DDE"/>
    <w:rsid w:val="008F0A2C"/>
    <w:rsid w:val="008F5F1C"/>
    <w:rsid w:val="00923B41"/>
    <w:rsid w:val="009676AE"/>
    <w:rsid w:val="009720DE"/>
    <w:rsid w:val="009A152C"/>
    <w:rsid w:val="00A0185A"/>
    <w:rsid w:val="00A201EA"/>
    <w:rsid w:val="00A279FE"/>
    <w:rsid w:val="00A44073"/>
    <w:rsid w:val="00A542B8"/>
    <w:rsid w:val="00A54B1B"/>
    <w:rsid w:val="00A553D4"/>
    <w:rsid w:val="00A6743D"/>
    <w:rsid w:val="00A714FB"/>
    <w:rsid w:val="00A73254"/>
    <w:rsid w:val="00A73C59"/>
    <w:rsid w:val="00A821C5"/>
    <w:rsid w:val="00AB45BA"/>
    <w:rsid w:val="00AE003C"/>
    <w:rsid w:val="00AE01B2"/>
    <w:rsid w:val="00AE3FCB"/>
    <w:rsid w:val="00B033A4"/>
    <w:rsid w:val="00B1569E"/>
    <w:rsid w:val="00B4325C"/>
    <w:rsid w:val="00B4338A"/>
    <w:rsid w:val="00B44911"/>
    <w:rsid w:val="00B45797"/>
    <w:rsid w:val="00B47F16"/>
    <w:rsid w:val="00B52AF1"/>
    <w:rsid w:val="00B61DCD"/>
    <w:rsid w:val="00B668DB"/>
    <w:rsid w:val="00B950FD"/>
    <w:rsid w:val="00BE5FC5"/>
    <w:rsid w:val="00BE790B"/>
    <w:rsid w:val="00BF2612"/>
    <w:rsid w:val="00BF527C"/>
    <w:rsid w:val="00BF5353"/>
    <w:rsid w:val="00C067FB"/>
    <w:rsid w:val="00C213E3"/>
    <w:rsid w:val="00C27A30"/>
    <w:rsid w:val="00C47F28"/>
    <w:rsid w:val="00C52862"/>
    <w:rsid w:val="00C70FBC"/>
    <w:rsid w:val="00C81FA1"/>
    <w:rsid w:val="00CC54FB"/>
    <w:rsid w:val="00CD4157"/>
    <w:rsid w:val="00D23AC0"/>
    <w:rsid w:val="00D65D48"/>
    <w:rsid w:val="00D9213B"/>
    <w:rsid w:val="00DA3E81"/>
    <w:rsid w:val="00DB7351"/>
    <w:rsid w:val="00DF5B13"/>
    <w:rsid w:val="00E265E4"/>
    <w:rsid w:val="00E341A6"/>
    <w:rsid w:val="00E400B6"/>
    <w:rsid w:val="00E42946"/>
    <w:rsid w:val="00E62817"/>
    <w:rsid w:val="00E9279F"/>
    <w:rsid w:val="00EA0A49"/>
    <w:rsid w:val="00EB3541"/>
    <w:rsid w:val="00EC173C"/>
    <w:rsid w:val="00EC7DEC"/>
    <w:rsid w:val="00ED52B2"/>
    <w:rsid w:val="00EF4A12"/>
    <w:rsid w:val="00EF7267"/>
    <w:rsid w:val="00F135D6"/>
    <w:rsid w:val="00F54DA3"/>
    <w:rsid w:val="00F60BF4"/>
    <w:rsid w:val="00F61B3A"/>
    <w:rsid w:val="00F631CA"/>
    <w:rsid w:val="00FD2348"/>
    <w:rsid w:val="00FF0AC7"/>
    <w:rsid w:val="00FF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47AE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E6EC1"/>
    <w:pPr>
      <w:ind w:left="720"/>
    </w:pPr>
  </w:style>
  <w:style w:type="paragraph" w:styleId="Testofumetto">
    <w:name w:val="Balloon Text"/>
    <w:basedOn w:val="Normale"/>
    <w:semiHidden/>
    <w:rsid w:val="009676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6F2E7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F2E7B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6F2E7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F2E7B"/>
    <w:rPr>
      <w:rFonts w:eastAsia="Times New Roman"/>
      <w:sz w:val="22"/>
      <w:szCs w:val="22"/>
      <w:lang w:eastAsia="en-US"/>
    </w:rPr>
  </w:style>
  <w:style w:type="character" w:styleId="Collegamentoipertestuale">
    <w:name w:val="Hyperlink"/>
    <w:rsid w:val="00BE790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B4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47AE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E6EC1"/>
    <w:pPr>
      <w:ind w:left="720"/>
    </w:pPr>
  </w:style>
  <w:style w:type="paragraph" w:styleId="Testofumetto">
    <w:name w:val="Balloon Text"/>
    <w:basedOn w:val="Normale"/>
    <w:semiHidden/>
    <w:rsid w:val="009676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6F2E7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F2E7B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6F2E7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F2E7B"/>
    <w:rPr>
      <w:rFonts w:eastAsia="Times New Roman"/>
      <w:sz w:val="22"/>
      <w:szCs w:val="22"/>
      <w:lang w:eastAsia="en-US"/>
    </w:rPr>
  </w:style>
  <w:style w:type="character" w:styleId="Collegamentoipertestuale">
    <w:name w:val="Hyperlink"/>
    <w:rsid w:val="00BE790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B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.ta@libero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ltura@pec.comune.torreannunziata.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@pec.comune.torreannunziata.na.it" TargetMode="External"/><Relationship Id="rId2" Type="http://schemas.openxmlformats.org/officeDocument/2006/relationships/hyperlink" Target="mailto:cultura.ta@liber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8727</CharactersWithSpaces>
  <SharedDoc>false</SharedDoc>
  <HLinks>
    <vt:vector size="18" baseType="variant">
      <vt:variant>
        <vt:i4>4653092</vt:i4>
      </vt:variant>
      <vt:variant>
        <vt:i4>3</vt:i4>
      </vt:variant>
      <vt:variant>
        <vt:i4>0</vt:i4>
      </vt:variant>
      <vt:variant>
        <vt:i4>5</vt:i4>
      </vt:variant>
      <vt:variant>
        <vt:lpwstr>mailto:cultura.ta@libero.it</vt:lpwstr>
      </vt:variant>
      <vt:variant>
        <vt:lpwstr/>
      </vt:variant>
      <vt:variant>
        <vt:i4>6488079</vt:i4>
      </vt:variant>
      <vt:variant>
        <vt:i4>3</vt:i4>
      </vt:variant>
      <vt:variant>
        <vt:i4>0</vt:i4>
      </vt:variant>
      <vt:variant>
        <vt:i4>5</vt:i4>
      </vt:variant>
      <vt:variant>
        <vt:lpwstr>mailto:cultura@pec.comune.torreannunziata.na.it</vt:lpwstr>
      </vt:variant>
      <vt:variant>
        <vt:lpwstr/>
      </vt:variant>
      <vt:variant>
        <vt:i4>4653092</vt:i4>
      </vt:variant>
      <vt:variant>
        <vt:i4>0</vt:i4>
      </vt:variant>
      <vt:variant>
        <vt:i4>0</vt:i4>
      </vt:variant>
      <vt:variant>
        <vt:i4>5</vt:i4>
      </vt:variant>
      <vt:variant>
        <vt:lpwstr>mailto:cultura.ta@libero.it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ROSANNA RUSSO</dc:creator>
  <cp:lastModifiedBy>Utente</cp:lastModifiedBy>
  <cp:revision>2</cp:revision>
  <cp:lastPrinted>2016-09-27T15:26:00Z</cp:lastPrinted>
  <dcterms:created xsi:type="dcterms:W3CDTF">2017-11-07T15:56:00Z</dcterms:created>
  <dcterms:modified xsi:type="dcterms:W3CDTF">2017-11-07T15:56:00Z</dcterms:modified>
</cp:coreProperties>
</file>